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BE" w:rsidRDefault="00867DBE" w:rsidP="00867DBE">
      <w:pPr>
        <w:jc w:val="center"/>
        <w:rPr>
          <w:rFonts w:ascii="Times New Roman" w:hAnsi="Times New Roman" w:cs="Times New Roman"/>
          <w:b/>
          <w:u w:val="single"/>
        </w:rPr>
      </w:pPr>
      <w:r>
        <w:rPr>
          <w:rFonts w:ascii="Times New Roman" w:hAnsi="Times New Roman" w:cs="Times New Roman"/>
          <w:b/>
          <w:u w:val="single"/>
        </w:rPr>
        <w:t>MINUTES OF THE MEETING</w:t>
      </w:r>
    </w:p>
    <w:p w:rsidR="00867DBE" w:rsidRDefault="00867DBE" w:rsidP="00867DBE">
      <w:pPr>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rsidR="00867DBE" w:rsidRDefault="00867DBE" w:rsidP="00867DBE">
      <w:pPr>
        <w:jc w:val="center"/>
        <w:rPr>
          <w:rFonts w:ascii="Times New Roman" w:hAnsi="Times New Roman" w:cs="Times New Roman"/>
          <w:sz w:val="22"/>
          <w:szCs w:val="22"/>
        </w:rPr>
      </w:pPr>
      <w:r>
        <w:rPr>
          <w:rFonts w:ascii="Times New Roman" w:hAnsi="Times New Roman" w:cs="Times New Roman"/>
          <w:sz w:val="22"/>
          <w:szCs w:val="22"/>
        </w:rPr>
        <w:t xml:space="preserve">Monday, </w:t>
      </w:r>
      <w:r w:rsidR="004D32BE">
        <w:rPr>
          <w:rFonts w:ascii="Times New Roman" w:hAnsi="Times New Roman" w:cs="Times New Roman"/>
          <w:sz w:val="22"/>
          <w:szCs w:val="22"/>
        </w:rPr>
        <w:t>April 2, 2018</w:t>
      </w:r>
      <w:r>
        <w:rPr>
          <w:rFonts w:ascii="Times New Roman" w:hAnsi="Times New Roman" w:cs="Times New Roman"/>
          <w:sz w:val="22"/>
          <w:szCs w:val="22"/>
        </w:rPr>
        <w:t xml:space="preserve"> at </w:t>
      </w:r>
      <w:r w:rsidR="004D32BE">
        <w:rPr>
          <w:rFonts w:ascii="Times New Roman" w:hAnsi="Times New Roman" w:cs="Times New Roman"/>
          <w:sz w:val="22"/>
          <w:szCs w:val="22"/>
        </w:rPr>
        <w:t>1:00</w:t>
      </w:r>
      <w:r>
        <w:rPr>
          <w:rFonts w:ascii="Times New Roman" w:hAnsi="Times New Roman" w:cs="Times New Roman"/>
          <w:sz w:val="22"/>
          <w:szCs w:val="22"/>
        </w:rPr>
        <w:t xml:space="preserve"> pm</w:t>
      </w:r>
    </w:p>
    <w:p w:rsidR="00867DBE" w:rsidRDefault="00867DBE" w:rsidP="00867DBE">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rsidR="00867DBE" w:rsidRDefault="00867DBE" w:rsidP="00867DBE">
      <w:pPr>
        <w:rPr>
          <w:rFonts w:ascii="Times New Roman" w:hAnsi="Times New Roman" w:cs="Times New Roman"/>
          <w:sz w:val="16"/>
          <w:szCs w:val="16"/>
        </w:rPr>
      </w:pPr>
    </w:p>
    <w:p w:rsidR="00867DBE" w:rsidRDefault="00867DBE" w:rsidP="00867DBE">
      <w:pPr>
        <w:rPr>
          <w:rFonts w:ascii="Times New Roman" w:hAnsi="Times New Roman" w:cs="Times New Roman"/>
          <w:sz w:val="22"/>
          <w:szCs w:val="22"/>
        </w:rPr>
      </w:pPr>
    </w:p>
    <w:p w:rsidR="00867DBE" w:rsidRPr="001A5478" w:rsidRDefault="00867DBE" w:rsidP="00867DBE">
      <w:pPr>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4D32BE" w:rsidRPr="004D32BE">
        <w:rPr>
          <w:rFonts w:ascii="Times New Roman" w:hAnsi="Times New Roman" w:cs="Times New Roman"/>
          <w:sz w:val="22"/>
          <w:szCs w:val="22"/>
        </w:rPr>
        <w:t>Monday, April 2, 2018 at 1:00 pm</w:t>
      </w:r>
      <w:r>
        <w:rPr>
          <w:rFonts w:ascii="Times New Roman" w:hAnsi="Times New Roman" w:cs="Times New Roman"/>
          <w:sz w:val="22"/>
          <w:szCs w:val="22"/>
        </w:rPr>
        <w:t xml:space="preserve"> in the Victory Building Conference Room, Suite 275. Present at the meeting were Grant Wallace</w:t>
      </w:r>
      <w:r w:rsidRPr="000F6FF8">
        <w:rPr>
          <w:rFonts w:ascii="Times New Roman" w:hAnsi="Times New Roman" w:cs="Times New Roman"/>
          <w:sz w:val="22"/>
          <w:szCs w:val="22"/>
        </w:rPr>
        <w:t xml:space="preserve"> </w:t>
      </w:r>
      <w:r>
        <w:rPr>
          <w:rFonts w:ascii="Times New Roman" w:hAnsi="Times New Roman" w:cs="Times New Roman"/>
          <w:sz w:val="22"/>
          <w:szCs w:val="22"/>
        </w:rPr>
        <w:t xml:space="preserve">with the Treasurer’s Office; Director of 529 Programs and Financial Education Emma Willis; 529 Programs and Financial Education Administrative Assistant </w:t>
      </w:r>
      <w:r w:rsidRPr="00506343">
        <w:rPr>
          <w:rFonts w:ascii="Times New Roman" w:hAnsi="Times New Roman" w:cs="Times New Roman"/>
          <w:sz w:val="22"/>
          <w:szCs w:val="22"/>
        </w:rPr>
        <w:t>Chris Scott</w:t>
      </w:r>
      <w:r>
        <w:rPr>
          <w:rFonts w:ascii="Times New Roman" w:hAnsi="Times New Roman" w:cs="Times New Roman"/>
          <w:sz w:val="22"/>
          <w:szCs w:val="22"/>
        </w:rPr>
        <w:t>; Dave Mills Department of Human Services Program Administrator (Designee for Director of Human Services); Joseph Baxter Deputy Commissioner Arkansas Rehabilitation Services (Designee for the Commissioner of Arkansas Rehabilitation Services Department</w:t>
      </w:r>
      <w:r w:rsidR="00353ABE">
        <w:rPr>
          <w:rFonts w:ascii="Times New Roman" w:hAnsi="Times New Roman" w:cs="Times New Roman"/>
          <w:sz w:val="22"/>
          <w:szCs w:val="22"/>
        </w:rPr>
        <w:t xml:space="preserve"> of Career Education) </w:t>
      </w:r>
      <w:r w:rsidR="00353ABE" w:rsidRPr="00700232">
        <w:rPr>
          <w:rFonts w:ascii="Times New Roman" w:hAnsi="Times New Roman" w:cs="Times New Roman"/>
          <w:sz w:val="22"/>
          <w:szCs w:val="22"/>
        </w:rPr>
        <w:t>and Charles Lyford from Arkansas Rehabilitation Services</w:t>
      </w:r>
    </w:p>
    <w:p w:rsidR="00867DBE" w:rsidRDefault="00867DBE" w:rsidP="00867DBE">
      <w:pPr>
        <w:rPr>
          <w:rFonts w:ascii="Times New Roman" w:hAnsi="Times New Roman" w:cs="Times New Roman"/>
          <w:sz w:val="22"/>
          <w:szCs w:val="22"/>
        </w:rPr>
      </w:pPr>
    </w:p>
    <w:p w:rsidR="00867DBE" w:rsidRDefault="00867DBE" w:rsidP="00867DBE">
      <w:pPr>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rsidR="00E41E91" w:rsidRDefault="00E41E91"/>
    <w:p w:rsidR="00353ABE" w:rsidRDefault="00353ABE" w:rsidP="00353ABE">
      <w:pPr>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o order at 12:59 pm</w:t>
      </w:r>
      <w:r w:rsidRPr="00C60C46">
        <w:rPr>
          <w:rFonts w:ascii="Times New Roman" w:hAnsi="Times New Roman" w:cs="Times New Roman"/>
          <w:sz w:val="22"/>
          <w:szCs w:val="22"/>
        </w:rPr>
        <w:t xml:space="preserve">. </w:t>
      </w:r>
    </w:p>
    <w:p w:rsidR="00353ABE" w:rsidRDefault="00353ABE" w:rsidP="00353ABE">
      <w:pPr>
        <w:rPr>
          <w:rFonts w:ascii="Times New Roman" w:hAnsi="Times New Roman" w:cs="Times New Roman"/>
          <w:sz w:val="22"/>
          <w:szCs w:val="22"/>
        </w:rPr>
      </w:pPr>
    </w:p>
    <w:p w:rsidR="00353ABE" w:rsidRDefault="00353ABE" w:rsidP="00353ABE">
      <w:pPr>
        <w:rPr>
          <w:rFonts w:ascii="Times New Roman" w:hAnsi="Times New Roman" w:cs="Times New Roman"/>
          <w:sz w:val="22"/>
          <w:szCs w:val="22"/>
        </w:rPr>
      </w:pPr>
      <w:r>
        <w:rPr>
          <w:rFonts w:ascii="Times New Roman" w:hAnsi="Times New Roman" w:cs="Times New Roman"/>
          <w:sz w:val="22"/>
          <w:szCs w:val="22"/>
        </w:rPr>
        <w:t xml:space="preserve">Grant Wallace stated that the committee had received bids for legal representation. He stated that we wanted to present those to the committee to have an open discussion about the bids. Grant said that afterwards, he would like to authorize Emma, on behalf of the committee, to </w:t>
      </w:r>
      <w:r w:rsidR="00E23E68">
        <w:rPr>
          <w:rFonts w:ascii="Times New Roman" w:hAnsi="Times New Roman" w:cs="Times New Roman"/>
          <w:sz w:val="22"/>
          <w:szCs w:val="22"/>
        </w:rPr>
        <w:t xml:space="preserve">seek a letter of </w:t>
      </w:r>
      <w:r>
        <w:rPr>
          <w:rFonts w:ascii="Times New Roman" w:hAnsi="Times New Roman" w:cs="Times New Roman"/>
          <w:sz w:val="22"/>
          <w:szCs w:val="22"/>
        </w:rPr>
        <w:t>engage</w:t>
      </w:r>
      <w:r w:rsidR="00E23E68">
        <w:rPr>
          <w:rFonts w:ascii="Times New Roman" w:hAnsi="Times New Roman" w:cs="Times New Roman"/>
          <w:sz w:val="22"/>
          <w:szCs w:val="22"/>
        </w:rPr>
        <w:t xml:space="preserve">ment and then move forth. </w:t>
      </w:r>
    </w:p>
    <w:p w:rsidR="00E23E68" w:rsidRDefault="00E23E68" w:rsidP="00353ABE">
      <w:pPr>
        <w:rPr>
          <w:rFonts w:ascii="Times New Roman" w:hAnsi="Times New Roman" w:cs="Times New Roman"/>
          <w:sz w:val="22"/>
          <w:szCs w:val="22"/>
        </w:rPr>
      </w:pPr>
    </w:p>
    <w:p w:rsidR="00E23E68" w:rsidRDefault="00E23E68" w:rsidP="00353ABE">
      <w:pPr>
        <w:rPr>
          <w:rFonts w:ascii="Times New Roman" w:hAnsi="Times New Roman" w:cs="Times New Roman"/>
          <w:sz w:val="22"/>
          <w:szCs w:val="22"/>
        </w:rPr>
      </w:pPr>
      <w:r>
        <w:rPr>
          <w:rFonts w:ascii="Times New Roman" w:hAnsi="Times New Roman" w:cs="Times New Roman"/>
          <w:sz w:val="22"/>
          <w:szCs w:val="22"/>
        </w:rPr>
        <w:t xml:space="preserve">Grant stated that the funds </w:t>
      </w:r>
      <w:r w:rsidR="00BF41EF">
        <w:rPr>
          <w:rFonts w:ascii="Times New Roman" w:hAnsi="Times New Roman" w:cs="Times New Roman"/>
          <w:sz w:val="22"/>
          <w:szCs w:val="22"/>
        </w:rPr>
        <w:t xml:space="preserve">that </w:t>
      </w:r>
      <w:r>
        <w:rPr>
          <w:rFonts w:ascii="Times New Roman" w:hAnsi="Times New Roman" w:cs="Times New Roman"/>
          <w:sz w:val="22"/>
          <w:szCs w:val="22"/>
        </w:rPr>
        <w:t xml:space="preserve">would be used </w:t>
      </w:r>
      <w:r w:rsidR="00BF41EF">
        <w:rPr>
          <w:rFonts w:ascii="Times New Roman" w:hAnsi="Times New Roman" w:cs="Times New Roman"/>
          <w:sz w:val="22"/>
          <w:szCs w:val="22"/>
        </w:rPr>
        <w:t xml:space="preserve">are </w:t>
      </w:r>
      <w:r>
        <w:rPr>
          <w:rFonts w:ascii="Times New Roman" w:hAnsi="Times New Roman" w:cs="Times New Roman"/>
          <w:sz w:val="22"/>
          <w:szCs w:val="22"/>
        </w:rPr>
        <w:t xml:space="preserve">from the Treasurer’s </w:t>
      </w:r>
      <w:proofErr w:type="gramStart"/>
      <w:r>
        <w:rPr>
          <w:rFonts w:ascii="Times New Roman" w:hAnsi="Times New Roman" w:cs="Times New Roman"/>
          <w:sz w:val="22"/>
          <w:szCs w:val="22"/>
        </w:rPr>
        <w:t>office that w</w:t>
      </w:r>
      <w:r w:rsidR="00BF41EF">
        <w:rPr>
          <w:rFonts w:ascii="Times New Roman" w:hAnsi="Times New Roman" w:cs="Times New Roman"/>
          <w:sz w:val="22"/>
          <w:szCs w:val="22"/>
        </w:rPr>
        <w:t>ere</w:t>
      </w:r>
      <w:proofErr w:type="gramEnd"/>
      <w:r>
        <w:rPr>
          <w:rFonts w:ascii="Times New Roman" w:hAnsi="Times New Roman" w:cs="Times New Roman"/>
          <w:sz w:val="22"/>
          <w:szCs w:val="22"/>
        </w:rPr>
        <w:t xml:space="preserve"> appropriated in fiscal year 2018</w:t>
      </w:r>
      <w:r w:rsidR="00700232">
        <w:rPr>
          <w:rFonts w:ascii="Times New Roman" w:hAnsi="Times New Roman" w:cs="Times New Roman"/>
          <w:sz w:val="22"/>
          <w:szCs w:val="22"/>
        </w:rPr>
        <w:t>.</w:t>
      </w:r>
    </w:p>
    <w:p w:rsidR="00E23E68" w:rsidRDefault="00E23E68" w:rsidP="00353ABE">
      <w:pPr>
        <w:rPr>
          <w:rFonts w:ascii="Times New Roman" w:hAnsi="Times New Roman" w:cs="Times New Roman"/>
          <w:sz w:val="22"/>
          <w:szCs w:val="22"/>
        </w:rPr>
      </w:pPr>
    </w:p>
    <w:p w:rsidR="00E23E68" w:rsidRDefault="00E23E68" w:rsidP="00353ABE">
      <w:pPr>
        <w:rPr>
          <w:rFonts w:ascii="Times New Roman" w:hAnsi="Times New Roman" w:cs="Times New Roman"/>
          <w:sz w:val="22"/>
          <w:szCs w:val="22"/>
        </w:rPr>
      </w:pPr>
      <w:r>
        <w:rPr>
          <w:rFonts w:ascii="Times New Roman" w:hAnsi="Times New Roman" w:cs="Times New Roman"/>
          <w:sz w:val="22"/>
          <w:szCs w:val="22"/>
        </w:rPr>
        <w:t xml:space="preserve">Emma then confirmed the committee had received the bids from Dover Dixon Horne and Friday Eldridge &amp; Clark law firms prior to the meeting. Emma stated that the committee had originally discussed Dover Dixon Horne and their experience, but also thought it necessary to give the committee an opportunity to see another firm’s proposal. Emma advised that the committee should not just look at the pricing component of the proposals but also the experience that each firm could bring. Emma then opened the conversation to opinions from the committee on the both of the firm’s proposals. </w:t>
      </w:r>
    </w:p>
    <w:p w:rsidR="00E23E68" w:rsidRDefault="00E23E68" w:rsidP="00353ABE">
      <w:pPr>
        <w:rPr>
          <w:rFonts w:ascii="Times New Roman" w:hAnsi="Times New Roman" w:cs="Times New Roman"/>
          <w:sz w:val="22"/>
          <w:szCs w:val="22"/>
        </w:rPr>
      </w:pPr>
    </w:p>
    <w:p w:rsidR="00E23E68" w:rsidRDefault="00E23E68" w:rsidP="00353ABE">
      <w:pPr>
        <w:rPr>
          <w:rFonts w:ascii="Times New Roman" w:hAnsi="Times New Roman" w:cs="Times New Roman"/>
          <w:sz w:val="22"/>
          <w:szCs w:val="22"/>
        </w:rPr>
      </w:pPr>
      <w:r>
        <w:rPr>
          <w:rFonts w:ascii="Times New Roman" w:hAnsi="Times New Roman" w:cs="Times New Roman"/>
          <w:sz w:val="22"/>
          <w:szCs w:val="22"/>
        </w:rPr>
        <w:t xml:space="preserve">Grant Wallace stated that, in full disclosure, Dover Dixon Horne is contracted with the 529 College Savings Program as legal representation. </w:t>
      </w:r>
    </w:p>
    <w:p w:rsidR="00E23E68" w:rsidRDefault="00E23E68" w:rsidP="00353ABE">
      <w:pPr>
        <w:rPr>
          <w:rFonts w:ascii="Times New Roman" w:hAnsi="Times New Roman" w:cs="Times New Roman"/>
          <w:sz w:val="22"/>
          <w:szCs w:val="22"/>
        </w:rPr>
      </w:pPr>
    </w:p>
    <w:p w:rsidR="00E23E68" w:rsidRDefault="00E23E68" w:rsidP="00353ABE">
      <w:pPr>
        <w:rPr>
          <w:rFonts w:ascii="Times New Roman" w:hAnsi="Times New Roman" w:cs="Times New Roman"/>
          <w:sz w:val="22"/>
          <w:szCs w:val="22"/>
        </w:rPr>
      </w:pPr>
      <w:r>
        <w:rPr>
          <w:rFonts w:ascii="Times New Roman" w:hAnsi="Times New Roman" w:cs="Times New Roman"/>
          <w:sz w:val="22"/>
          <w:szCs w:val="22"/>
        </w:rPr>
        <w:t xml:space="preserve">Joseph Baxter wanted to confirm that the legal representation would be on an ‘as needed’ basis, which was confirmed by Emma Willis and Grant Wallace. </w:t>
      </w:r>
    </w:p>
    <w:p w:rsidR="00E23E68" w:rsidRDefault="00E23E68" w:rsidP="00353ABE">
      <w:pPr>
        <w:rPr>
          <w:rFonts w:ascii="Times New Roman" w:hAnsi="Times New Roman" w:cs="Times New Roman"/>
          <w:sz w:val="22"/>
          <w:szCs w:val="22"/>
        </w:rPr>
      </w:pPr>
    </w:p>
    <w:p w:rsidR="00E23E68" w:rsidRDefault="00E23E68" w:rsidP="00353ABE">
      <w:pPr>
        <w:rPr>
          <w:rFonts w:ascii="Times New Roman" w:hAnsi="Times New Roman" w:cs="Times New Roman"/>
          <w:sz w:val="22"/>
          <w:szCs w:val="22"/>
        </w:rPr>
      </w:pPr>
      <w:r>
        <w:rPr>
          <w:rFonts w:ascii="Times New Roman" w:hAnsi="Times New Roman" w:cs="Times New Roman"/>
          <w:sz w:val="22"/>
          <w:szCs w:val="22"/>
        </w:rPr>
        <w:t xml:space="preserve">Dave Mills asked what kind of services would be </w:t>
      </w:r>
      <w:r w:rsidR="00BF41EF">
        <w:rPr>
          <w:rFonts w:ascii="Times New Roman" w:hAnsi="Times New Roman" w:cs="Times New Roman"/>
          <w:sz w:val="22"/>
          <w:szCs w:val="22"/>
        </w:rPr>
        <w:t xml:space="preserve">provided. </w:t>
      </w:r>
      <w:r>
        <w:rPr>
          <w:rFonts w:ascii="Times New Roman" w:hAnsi="Times New Roman" w:cs="Times New Roman"/>
          <w:sz w:val="22"/>
          <w:szCs w:val="22"/>
        </w:rPr>
        <w:t xml:space="preserve">Grant responded that initially it would be getting the program set up, including reviewing contracts with program managers, interstate agreements, </w:t>
      </w:r>
      <w:r w:rsidR="008C500C">
        <w:rPr>
          <w:rFonts w:ascii="Times New Roman" w:hAnsi="Times New Roman" w:cs="Times New Roman"/>
          <w:sz w:val="22"/>
          <w:szCs w:val="22"/>
        </w:rPr>
        <w:t>and things of that nature. Grant stated that he would personally like to have the selected legal firm take on</w:t>
      </w:r>
      <w:r w:rsidR="00BF41EF">
        <w:rPr>
          <w:rFonts w:ascii="Times New Roman" w:hAnsi="Times New Roman" w:cs="Times New Roman"/>
          <w:sz w:val="22"/>
          <w:szCs w:val="22"/>
        </w:rPr>
        <w:t>e</w:t>
      </w:r>
      <w:r w:rsidR="008C500C">
        <w:rPr>
          <w:rFonts w:ascii="Times New Roman" w:hAnsi="Times New Roman" w:cs="Times New Roman"/>
          <w:sz w:val="22"/>
          <w:szCs w:val="22"/>
        </w:rPr>
        <w:t xml:space="preserve"> ‘run-through’ of the program rules and regulations to assure that we didn’t miss anything prior to the ABLE hearing at the </w:t>
      </w:r>
      <w:r w:rsidR="006B571C">
        <w:rPr>
          <w:rFonts w:ascii="Times New Roman" w:hAnsi="Times New Roman" w:cs="Times New Roman"/>
          <w:sz w:val="22"/>
          <w:szCs w:val="22"/>
        </w:rPr>
        <w:t>B</w:t>
      </w:r>
      <w:r w:rsidR="006B571C" w:rsidRPr="006B571C">
        <w:rPr>
          <w:rFonts w:ascii="Times New Roman" w:hAnsi="Times New Roman" w:cs="Times New Roman"/>
          <w:sz w:val="22"/>
          <w:szCs w:val="22"/>
        </w:rPr>
        <w:t>ureau</w:t>
      </w:r>
      <w:r w:rsidR="008C500C">
        <w:rPr>
          <w:rFonts w:ascii="Times New Roman" w:hAnsi="Times New Roman" w:cs="Times New Roman"/>
          <w:sz w:val="22"/>
          <w:szCs w:val="22"/>
        </w:rPr>
        <w:t xml:space="preserve"> of Legislative Research. Grant continued that once those items were established, the legal firm would then take over the ‘advise and counsel’</w:t>
      </w:r>
      <w:r w:rsidR="00BF41EF">
        <w:rPr>
          <w:rFonts w:ascii="Times New Roman" w:hAnsi="Times New Roman" w:cs="Times New Roman"/>
          <w:sz w:val="22"/>
          <w:szCs w:val="22"/>
        </w:rPr>
        <w:t xml:space="preserve"> aspects as issues came up</w:t>
      </w:r>
      <w:r w:rsidR="008C500C">
        <w:rPr>
          <w:rFonts w:ascii="Times New Roman" w:hAnsi="Times New Roman" w:cs="Times New Roman"/>
          <w:sz w:val="22"/>
          <w:szCs w:val="22"/>
        </w:rPr>
        <w:t>, which could include re-structur</w:t>
      </w:r>
      <w:r w:rsidR="00BF41EF">
        <w:rPr>
          <w:rFonts w:ascii="Times New Roman" w:hAnsi="Times New Roman" w:cs="Times New Roman"/>
          <w:sz w:val="22"/>
          <w:szCs w:val="22"/>
        </w:rPr>
        <w:t>ing</w:t>
      </w:r>
      <w:r w:rsidR="008C500C">
        <w:rPr>
          <w:rFonts w:ascii="Times New Roman" w:hAnsi="Times New Roman" w:cs="Times New Roman"/>
          <w:sz w:val="22"/>
          <w:szCs w:val="22"/>
        </w:rPr>
        <w:t xml:space="preserve"> investment opportunities, revis</w:t>
      </w:r>
      <w:r w:rsidR="00BF41EF">
        <w:rPr>
          <w:rFonts w:ascii="Times New Roman" w:hAnsi="Times New Roman" w:cs="Times New Roman"/>
          <w:sz w:val="22"/>
          <w:szCs w:val="22"/>
        </w:rPr>
        <w:t>ing</w:t>
      </w:r>
      <w:r w:rsidR="008C500C">
        <w:rPr>
          <w:rFonts w:ascii="Times New Roman" w:hAnsi="Times New Roman" w:cs="Times New Roman"/>
          <w:sz w:val="22"/>
          <w:szCs w:val="22"/>
        </w:rPr>
        <w:t xml:space="preserve"> the program, examining fee structures, security, and things of that nature. Grant stated that they would also be responsible for being the ‘balance’ to the committee’s budget, keeping a record book and serving as a ‘second set of eyes’ on all bank account activities. </w:t>
      </w:r>
    </w:p>
    <w:p w:rsidR="008C500C" w:rsidRDefault="008C500C" w:rsidP="00353ABE">
      <w:pPr>
        <w:rPr>
          <w:rFonts w:ascii="Times New Roman" w:hAnsi="Times New Roman" w:cs="Times New Roman"/>
          <w:sz w:val="22"/>
          <w:szCs w:val="22"/>
        </w:rPr>
      </w:pPr>
    </w:p>
    <w:p w:rsidR="008C500C" w:rsidRDefault="008C500C" w:rsidP="00353ABE">
      <w:pPr>
        <w:rPr>
          <w:rFonts w:ascii="Times New Roman" w:hAnsi="Times New Roman" w:cs="Times New Roman"/>
          <w:sz w:val="22"/>
          <w:szCs w:val="22"/>
        </w:rPr>
      </w:pPr>
      <w:r>
        <w:rPr>
          <w:rFonts w:ascii="Times New Roman" w:hAnsi="Times New Roman" w:cs="Times New Roman"/>
          <w:sz w:val="22"/>
          <w:szCs w:val="22"/>
        </w:rPr>
        <w:lastRenderedPageBreak/>
        <w:t xml:space="preserve">Joseph Baxter stated that costs seemed to be the only thing separating the two firm’s proposals, with the exception of the College </w:t>
      </w:r>
      <w:r w:rsidRPr="00700232">
        <w:rPr>
          <w:rFonts w:ascii="Times New Roman" w:hAnsi="Times New Roman" w:cs="Times New Roman"/>
          <w:sz w:val="22"/>
          <w:szCs w:val="22"/>
        </w:rPr>
        <w:t>Savings Program and the ABLE program requiring a similar skill set. Emma stated that while it does require a similar skill set, the ABLE program would be dealing with</w:t>
      </w:r>
      <w:r w:rsidR="00700232" w:rsidRPr="00700232">
        <w:rPr>
          <w:rFonts w:ascii="Times New Roman" w:hAnsi="Times New Roman" w:cs="Times New Roman"/>
          <w:sz w:val="22"/>
          <w:szCs w:val="22"/>
        </w:rPr>
        <w:t xml:space="preserve"> individuals with</w:t>
      </w:r>
      <w:r w:rsidRPr="00700232">
        <w:rPr>
          <w:rFonts w:ascii="Times New Roman" w:hAnsi="Times New Roman" w:cs="Times New Roman"/>
          <w:sz w:val="22"/>
          <w:szCs w:val="22"/>
        </w:rPr>
        <w:t xml:space="preserve"> disabilities.</w:t>
      </w:r>
      <w:r>
        <w:rPr>
          <w:rFonts w:ascii="Times New Roman" w:hAnsi="Times New Roman" w:cs="Times New Roman"/>
          <w:sz w:val="22"/>
          <w:szCs w:val="22"/>
        </w:rPr>
        <w:t xml:space="preserve"> </w:t>
      </w:r>
    </w:p>
    <w:p w:rsidR="008C500C" w:rsidRDefault="008C500C" w:rsidP="00353ABE">
      <w:pPr>
        <w:rPr>
          <w:rFonts w:ascii="Times New Roman" w:hAnsi="Times New Roman" w:cs="Times New Roman"/>
          <w:sz w:val="22"/>
          <w:szCs w:val="22"/>
        </w:rPr>
      </w:pPr>
    </w:p>
    <w:p w:rsidR="008C500C" w:rsidRDefault="008C500C" w:rsidP="00353ABE">
      <w:pPr>
        <w:rPr>
          <w:rFonts w:ascii="Times New Roman" w:hAnsi="Times New Roman" w:cs="Times New Roman"/>
          <w:sz w:val="22"/>
          <w:szCs w:val="22"/>
        </w:rPr>
      </w:pPr>
      <w:r>
        <w:rPr>
          <w:rFonts w:ascii="Times New Roman" w:hAnsi="Times New Roman" w:cs="Times New Roman"/>
          <w:sz w:val="22"/>
          <w:szCs w:val="22"/>
        </w:rPr>
        <w:t xml:space="preserve">Joseph Baxter </w:t>
      </w:r>
      <w:r w:rsidR="00BF41EF">
        <w:rPr>
          <w:rFonts w:ascii="Times New Roman" w:hAnsi="Times New Roman" w:cs="Times New Roman"/>
          <w:sz w:val="22"/>
          <w:szCs w:val="22"/>
        </w:rPr>
        <w:t>asked</w:t>
      </w:r>
      <w:r>
        <w:rPr>
          <w:rFonts w:ascii="Times New Roman" w:hAnsi="Times New Roman" w:cs="Times New Roman"/>
          <w:sz w:val="22"/>
          <w:szCs w:val="22"/>
        </w:rPr>
        <w:t xml:space="preserve"> that, with that </w:t>
      </w:r>
      <w:r w:rsidR="00BF41EF">
        <w:rPr>
          <w:rFonts w:ascii="Times New Roman" w:hAnsi="Times New Roman" w:cs="Times New Roman"/>
          <w:sz w:val="22"/>
          <w:szCs w:val="22"/>
        </w:rPr>
        <w:t>difference withstanding</w:t>
      </w:r>
      <w:r>
        <w:rPr>
          <w:rFonts w:ascii="Times New Roman" w:hAnsi="Times New Roman" w:cs="Times New Roman"/>
          <w:sz w:val="22"/>
          <w:szCs w:val="22"/>
        </w:rPr>
        <w:t xml:space="preserve"> was there a different area of expertise dealing with </w:t>
      </w:r>
      <w:r w:rsidR="00700232">
        <w:rPr>
          <w:rFonts w:ascii="Times New Roman" w:hAnsi="Times New Roman" w:cs="Times New Roman"/>
          <w:sz w:val="22"/>
          <w:szCs w:val="22"/>
        </w:rPr>
        <w:t xml:space="preserve">individuals with </w:t>
      </w:r>
      <w:r>
        <w:rPr>
          <w:rFonts w:ascii="Times New Roman" w:hAnsi="Times New Roman" w:cs="Times New Roman"/>
          <w:sz w:val="22"/>
          <w:szCs w:val="22"/>
        </w:rPr>
        <w:t>disabilities that the committee was seeking</w:t>
      </w:r>
      <w:r w:rsidR="00BF41EF">
        <w:rPr>
          <w:rFonts w:ascii="Times New Roman" w:hAnsi="Times New Roman" w:cs="Times New Roman"/>
          <w:sz w:val="22"/>
          <w:szCs w:val="22"/>
        </w:rPr>
        <w:t>.</w:t>
      </w:r>
      <w:r>
        <w:rPr>
          <w:rFonts w:ascii="Times New Roman" w:hAnsi="Times New Roman" w:cs="Times New Roman"/>
          <w:sz w:val="22"/>
          <w:szCs w:val="22"/>
        </w:rPr>
        <w:t xml:space="preserve"> Emma stated that there was a need for understanding the reporting between Social Security, Housing, Urban Development, the Medicaid structure, </w:t>
      </w:r>
      <w:r w:rsidR="0046417B">
        <w:rPr>
          <w:rFonts w:ascii="Times New Roman" w:hAnsi="Times New Roman" w:cs="Times New Roman"/>
          <w:sz w:val="22"/>
          <w:szCs w:val="22"/>
        </w:rPr>
        <w:t>as baselines that the committee would need</w:t>
      </w:r>
      <w:r w:rsidR="00BF41EF">
        <w:rPr>
          <w:rFonts w:ascii="Times New Roman" w:hAnsi="Times New Roman" w:cs="Times New Roman"/>
          <w:sz w:val="22"/>
          <w:szCs w:val="22"/>
        </w:rPr>
        <w:t xml:space="preserve"> for legal counsel</w:t>
      </w:r>
      <w:r w:rsidR="0046417B">
        <w:rPr>
          <w:rFonts w:ascii="Times New Roman" w:hAnsi="Times New Roman" w:cs="Times New Roman"/>
          <w:sz w:val="22"/>
          <w:szCs w:val="22"/>
        </w:rPr>
        <w:t xml:space="preserve">. </w:t>
      </w:r>
    </w:p>
    <w:p w:rsidR="0046417B" w:rsidRDefault="0046417B" w:rsidP="00353ABE">
      <w:pPr>
        <w:rPr>
          <w:rFonts w:ascii="Times New Roman" w:hAnsi="Times New Roman" w:cs="Times New Roman"/>
          <w:sz w:val="22"/>
          <w:szCs w:val="22"/>
        </w:rPr>
      </w:pPr>
    </w:p>
    <w:p w:rsidR="0046417B" w:rsidRDefault="0046417B" w:rsidP="00353ABE">
      <w:pPr>
        <w:rPr>
          <w:rFonts w:ascii="Times New Roman" w:hAnsi="Times New Roman" w:cs="Times New Roman"/>
          <w:sz w:val="22"/>
          <w:szCs w:val="22"/>
        </w:rPr>
      </w:pPr>
      <w:r>
        <w:rPr>
          <w:rFonts w:ascii="Times New Roman" w:hAnsi="Times New Roman" w:cs="Times New Roman"/>
          <w:sz w:val="22"/>
          <w:szCs w:val="22"/>
        </w:rPr>
        <w:t>Emma stated that one thing she need</w:t>
      </w:r>
      <w:r w:rsidR="00B83EB1">
        <w:rPr>
          <w:rFonts w:ascii="Times New Roman" w:hAnsi="Times New Roman" w:cs="Times New Roman"/>
          <w:sz w:val="22"/>
          <w:szCs w:val="22"/>
        </w:rPr>
        <w:t>ed</w:t>
      </w:r>
      <w:r>
        <w:rPr>
          <w:rFonts w:ascii="Times New Roman" w:hAnsi="Times New Roman" w:cs="Times New Roman"/>
          <w:sz w:val="22"/>
          <w:szCs w:val="22"/>
        </w:rPr>
        <w:t xml:space="preserve"> to be sure to hear from the firms or their attorneys were their areas of knowledge was at least up to date with the standards around ABLE. Emma stated that the firms both have </w:t>
      </w:r>
      <w:r w:rsidR="00B83EB1">
        <w:rPr>
          <w:rFonts w:ascii="Times New Roman" w:hAnsi="Times New Roman" w:cs="Times New Roman"/>
          <w:sz w:val="22"/>
          <w:szCs w:val="22"/>
        </w:rPr>
        <w:t>experience</w:t>
      </w:r>
      <w:r>
        <w:rPr>
          <w:rFonts w:ascii="Times New Roman" w:hAnsi="Times New Roman" w:cs="Times New Roman"/>
          <w:sz w:val="22"/>
          <w:szCs w:val="22"/>
        </w:rPr>
        <w:t xml:space="preserve"> in estate planning, which would be a good resource. </w:t>
      </w:r>
    </w:p>
    <w:p w:rsidR="0046417B" w:rsidRDefault="0046417B" w:rsidP="00353ABE">
      <w:pPr>
        <w:rPr>
          <w:rFonts w:ascii="Times New Roman" w:hAnsi="Times New Roman" w:cs="Times New Roman"/>
          <w:sz w:val="22"/>
          <w:szCs w:val="22"/>
        </w:rPr>
      </w:pPr>
    </w:p>
    <w:p w:rsidR="0046417B" w:rsidRDefault="0046417B" w:rsidP="00353ABE">
      <w:pPr>
        <w:rPr>
          <w:rFonts w:ascii="Times New Roman" w:hAnsi="Times New Roman" w:cs="Times New Roman"/>
          <w:sz w:val="22"/>
          <w:szCs w:val="22"/>
        </w:rPr>
      </w:pPr>
      <w:r>
        <w:rPr>
          <w:rFonts w:ascii="Times New Roman" w:hAnsi="Times New Roman" w:cs="Times New Roman"/>
          <w:sz w:val="22"/>
          <w:szCs w:val="22"/>
        </w:rPr>
        <w:t xml:space="preserve">Grant stated from his perspective, state government operates very differently </w:t>
      </w:r>
      <w:r w:rsidR="00B83EB1">
        <w:rPr>
          <w:rFonts w:ascii="Times New Roman" w:hAnsi="Times New Roman" w:cs="Times New Roman"/>
          <w:sz w:val="22"/>
          <w:szCs w:val="22"/>
        </w:rPr>
        <w:t>than that of the private sector</w:t>
      </w:r>
      <w:r>
        <w:rPr>
          <w:rFonts w:ascii="Times New Roman" w:hAnsi="Times New Roman" w:cs="Times New Roman"/>
          <w:sz w:val="22"/>
          <w:szCs w:val="22"/>
        </w:rPr>
        <w:t xml:space="preserve">, and that he wanted to be sure that the committee was operating with a firm that understood both state government, and a state government program. </w:t>
      </w:r>
    </w:p>
    <w:p w:rsidR="0046417B" w:rsidRDefault="0046417B" w:rsidP="00353ABE">
      <w:pPr>
        <w:rPr>
          <w:rFonts w:ascii="Times New Roman" w:hAnsi="Times New Roman" w:cs="Times New Roman"/>
          <w:sz w:val="22"/>
          <w:szCs w:val="22"/>
        </w:rPr>
      </w:pPr>
    </w:p>
    <w:p w:rsidR="0046417B" w:rsidRDefault="0046417B" w:rsidP="00353ABE">
      <w:pPr>
        <w:rPr>
          <w:rFonts w:ascii="Times New Roman" w:hAnsi="Times New Roman" w:cs="Times New Roman"/>
          <w:sz w:val="22"/>
          <w:szCs w:val="22"/>
        </w:rPr>
      </w:pPr>
      <w:r w:rsidRPr="0046417B">
        <w:rPr>
          <w:rFonts w:ascii="Times New Roman" w:hAnsi="Times New Roman" w:cs="Times New Roman"/>
          <w:sz w:val="22"/>
          <w:szCs w:val="22"/>
        </w:rPr>
        <w:t>Charles Lyford</w:t>
      </w:r>
      <w:r>
        <w:rPr>
          <w:rFonts w:ascii="Times New Roman" w:hAnsi="Times New Roman" w:cs="Times New Roman"/>
          <w:sz w:val="22"/>
          <w:szCs w:val="22"/>
        </w:rPr>
        <w:t xml:space="preserve"> asked the committee if they had been pleased with Dover Dixon’s representation on the College Savings Program, to which Emma explained their involvement from inception in 1999, their roles and responsibilities as such, and how they would be similar to those with ABLE. Emma continued stating that Dover Dixon also assists with the annual audits the College Savings Program conducts through a third party. </w:t>
      </w:r>
    </w:p>
    <w:p w:rsidR="0046417B" w:rsidRDefault="0046417B" w:rsidP="00353ABE">
      <w:pPr>
        <w:rPr>
          <w:rFonts w:ascii="Times New Roman" w:hAnsi="Times New Roman" w:cs="Times New Roman"/>
          <w:sz w:val="22"/>
          <w:szCs w:val="22"/>
        </w:rPr>
      </w:pPr>
    </w:p>
    <w:p w:rsidR="0046417B" w:rsidRDefault="0037322F" w:rsidP="00353ABE">
      <w:pPr>
        <w:rPr>
          <w:rFonts w:ascii="Times New Roman" w:hAnsi="Times New Roman" w:cs="Times New Roman"/>
          <w:sz w:val="22"/>
          <w:szCs w:val="22"/>
        </w:rPr>
      </w:pPr>
      <w:r>
        <w:rPr>
          <w:rFonts w:ascii="Times New Roman" w:hAnsi="Times New Roman" w:cs="Times New Roman"/>
          <w:sz w:val="22"/>
          <w:szCs w:val="22"/>
        </w:rPr>
        <w:t>Dave Mills asked that</w:t>
      </w:r>
      <w:r w:rsidR="00B83EB1">
        <w:rPr>
          <w:rFonts w:ascii="Times New Roman" w:hAnsi="Times New Roman" w:cs="Times New Roman"/>
          <w:sz w:val="22"/>
          <w:szCs w:val="22"/>
        </w:rPr>
        <w:t>,</w:t>
      </w:r>
      <w:r>
        <w:rPr>
          <w:rFonts w:ascii="Times New Roman" w:hAnsi="Times New Roman" w:cs="Times New Roman"/>
          <w:sz w:val="22"/>
          <w:szCs w:val="22"/>
        </w:rPr>
        <w:t xml:space="preserve"> if we choose Dover Dixon as legal representation, would</w:t>
      </w:r>
      <w:r w:rsidR="00B83EB1">
        <w:rPr>
          <w:rFonts w:ascii="Times New Roman" w:hAnsi="Times New Roman" w:cs="Times New Roman"/>
          <w:sz w:val="22"/>
          <w:szCs w:val="22"/>
        </w:rPr>
        <w:t xml:space="preserve"> the contract</w:t>
      </w:r>
      <w:r>
        <w:rPr>
          <w:rFonts w:ascii="Times New Roman" w:hAnsi="Times New Roman" w:cs="Times New Roman"/>
          <w:sz w:val="22"/>
          <w:szCs w:val="22"/>
        </w:rPr>
        <w:t xml:space="preserve"> be an extension of the contract with the College Savings Program or if it would be its own separate contract. Emma clarified that it would be a different contract and clearly separate from each other. Emma went on to explain that our chief legal counsel from Dover Dixon would be TJ Lawhon, who has assisted with audits on other aspects of ABLE programs, showing working knowledge on the area. </w:t>
      </w:r>
    </w:p>
    <w:p w:rsidR="0037322F" w:rsidRDefault="0037322F" w:rsidP="00353ABE">
      <w:pPr>
        <w:rPr>
          <w:rFonts w:ascii="Times New Roman" w:hAnsi="Times New Roman" w:cs="Times New Roman"/>
          <w:sz w:val="22"/>
          <w:szCs w:val="22"/>
        </w:rPr>
      </w:pPr>
    </w:p>
    <w:p w:rsidR="0037322F" w:rsidRDefault="0037322F" w:rsidP="00353ABE">
      <w:pPr>
        <w:rPr>
          <w:rFonts w:ascii="Times New Roman" w:hAnsi="Times New Roman" w:cs="Times New Roman"/>
          <w:sz w:val="22"/>
          <w:szCs w:val="22"/>
        </w:rPr>
      </w:pPr>
      <w:r>
        <w:rPr>
          <w:rFonts w:ascii="Times New Roman" w:hAnsi="Times New Roman" w:cs="Times New Roman"/>
          <w:sz w:val="22"/>
          <w:szCs w:val="22"/>
        </w:rPr>
        <w:t xml:space="preserve">Grant stated that in fairness to both of the firms, both of the proposals included language on willingness to negotiate the pricing rates. </w:t>
      </w:r>
    </w:p>
    <w:p w:rsidR="0037322F" w:rsidRDefault="0037322F" w:rsidP="00353ABE">
      <w:pPr>
        <w:rPr>
          <w:rFonts w:ascii="Times New Roman" w:hAnsi="Times New Roman" w:cs="Times New Roman"/>
          <w:sz w:val="22"/>
          <w:szCs w:val="22"/>
        </w:rPr>
      </w:pPr>
    </w:p>
    <w:p w:rsidR="0037322F" w:rsidRDefault="0037322F" w:rsidP="00353ABE">
      <w:pPr>
        <w:rPr>
          <w:rFonts w:ascii="Times New Roman" w:hAnsi="Times New Roman" w:cs="Times New Roman"/>
          <w:sz w:val="22"/>
          <w:szCs w:val="22"/>
        </w:rPr>
      </w:pPr>
      <w:r>
        <w:rPr>
          <w:rFonts w:ascii="Times New Roman" w:hAnsi="Times New Roman" w:cs="Times New Roman"/>
          <w:sz w:val="22"/>
          <w:szCs w:val="22"/>
        </w:rPr>
        <w:t>Joseph Baxter stated he was comfortable with Dover Dixon’s proposal as they have proven experience, and that separated their proposal from Friday</w:t>
      </w:r>
      <w:r w:rsidRPr="0037322F">
        <w:t xml:space="preserve"> </w:t>
      </w:r>
      <w:r w:rsidRPr="0037322F">
        <w:rPr>
          <w:rFonts w:ascii="Times New Roman" w:hAnsi="Times New Roman" w:cs="Times New Roman"/>
          <w:sz w:val="22"/>
          <w:szCs w:val="22"/>
        </w:rPr>
        <w:t>Eldridge &amp; Clark</w:t>
      </w:r>
      <w:r>
        <w:rPr>
          <w:rFonts w:ascii="Times New Roman" w:hAnsi="Times New Roman" w:cs="Times New Roman"/>
          <w:sz w:val="22"/>
          <w:szCs w:val="22"/>
        </w:rPr>
        <w:t xml:space="preserve">’s. </w:t>
      </w:r>
    </w:p>
    <w:p w:rsidR="0037322F" w:rsidRDefault="0037322F" w:rsidP="00353ABE">
      <w:pPr>
        <w:rPr>
          <w:rFonts w:ascii="Times New Roman" w:hAnsi="Times New Roman" w:cs="Times New Roman"/>
          <w:sz w:val="22"/>
          <w:szCs w:val="22"/>
        </w:rPr>
      </w:pPr>
    </w:p>
    <w:p w:rsidR="0037322F" w:rsidRDefault="0037322F" w:rsidP="00353ABE">
      <w:pPr>
        <w:rPr>
          <w:rFonts w:ascii="Times New Roman" w:hAnsi="Times New Roman" w:cs="Times New Roman"/>
          <w:sz w:val="22"/>
          <w:szCs w:val="22"/>
        </w:rPr>
      </w:pPr>
      <w:bookmarkStart w:id="0" w:name="_GoBack"/>
      <w:bookmarkEnd w:id="0"/>
      <w:r w:rsidRPr="00700232">
        <w:rPr>
          <w:rFonts w:ascii="Times New Roman" w:hAnsi="Times New Roman" w:cs="Times New Roman"/>
          <w:sz w:val="22"/>
          <w:szCs w:val="22"/>
        </w:rPr>
        <w:t>Grant stated that there was a motion</w:t>
      </w:r>
      <w:r w:rsidR="00B83EB1" w:rsidRPr="00700232">
        <w:rPr>
          <w:rFonts w:ascii="Times New Roman" w:hAnsi="Times New Roman" w:cs="Times New Roman"/>
          <w:sz w:val="22"/>
          <w:szCs w:val="22"/>
        </w:rPr>
        <w:t xml:space="preserve"> to designate Dover Dixon Horne as legal Counsel.</w:t>
      </w:r>
      <w:r w:rsidRPr="00700232">
        <w:rPr>
          <w:rFonts w:ascii="Times New Roman" w:hAnsi="Times New Roman" w:cs="Times New Roman"/>
          <w:sz w:val="22"/>
          <w:szCs w:val="22"/>
        </w:rPr>
        <w:t xml:space="preserve"> Dave Mills seconded the motion, Grant asked if there was any further discussion, to which he himself mentioned that his only request would be that TJ Lawhon would be the primary representation and that John Peace would serve as ‘back-up’. Emma confirmed that would be the case, and with there being no further discussion, the motion carried</w:t>
      </w:r>
      <w:r w:rsidR="006B571C" w:rsidRPr="00700232">
        <w:rPr>
          <w:rFonts w:ascii="Times New Roman" w:hAnsi="Times New Roman" w:cs="Times New Roman"/>
          <w:sz w:val="22"/>
          <w:szCs w:val="22"/>
        </w:rPr>
        <w:t xml:space="preserve"> through a verbal vote.</w:t>
      </w:r>
      <w:r w:rsidR="006B571C">
        <w:rPr>
          <w:rFonts w:ascii="Times New Roman" w:hAnsi="Times New Roman" w:cs="Times New Roman"/>
          <w:sz w:val="22"/>
          <w:szCs w:val="22"/>
        </w:rPr>
        <w:t xml:space="preserve"> </w:t>
      </w:r>
    </w:p>
    <w:p w:rsidR="006B571C" w:rsidRDefault="006B571C" w:rsidP="00353ABE">
      <w:pPr>
        <w:rPr>
          <w:rFonts w:ascii="Times New Roman" w:hAnsi="Times New Roman" w:cs="Times New Roman"/>
          <w:sz w:val="22"/>
          <w:szCs w:val="22"/>
        </w:rPr>
      </w:pPr>
    </w:p>
    <w:p w:rsidR="006B571C" w:rsidRDefault="006B571C" w:rsidP="00353ABE">
      <w:pPr>
        <w:rPr>
          <w:rFonts w:ascii="Times New Roman" w:hAnsi="Times New Roman" w:cs="Times New Roman"/>
          <w:sz w:val="22"/>
          <w:szCs w:val="22"/>
        </w:rPr>
      </w:pPr>
      <w:r>
        <w:rPr>
          <w:rFonts w:ascii="Times New Roman" w:hAnsi="Times New Roman" w:cs="Times New Roman"/>
          <w:sz w:val="22"/>
          <w:szCs w:val="22"/>
        </w:rPr>
        <w:t xml:space="preserve">Grant stated that Emma was now authorized to receive a letter of engagement from Dover Dixon Horne. </w:t>
      </w:r>
    </w:p>
    <w:p w:rsidR="006B571C" w:rsidRDefault="006B571C" w:rsidP="00353ABE">
      <w:pPr>
        <w:rPr>
          <w:rFonts w:ascii="Times New Roman" w:hAnsi="Times New Roman" w:cs="Times New Roman"/>
          <w:sz w:val="22"/>
          <w:szCs w:val="22"/>
        </w:rPr>
      </w:pPr>
    </w:p>
    <w:p w:rsidR="006B571C" w:rsidRDefault="006B571C" w:rsidP="00353ABE">
      <w:pPr>
        <w:rPr>
          <w:rFonts w:ascii="Times New Roman" w:hAnsi="Times New Roman" w:cs="Times New Roman"/>
          <w:sz w:val="22"/>
          <w:szCs w:val="22"/>
        </w:rPr>
      </w:pPr>
      <w:r>
        <w:rPr>
          <w:rFonts w:ascii="Times New Roman" w:hAnsi="Times New Roman" w:cs="Times New Roman"/>
          <w:sz w:val="22"/>
          <w:szCs w:val="22"/>
        </w:rPr>
        <w:t>Grant moved to the next order of business, preparation for the ALC hearing at the B</w:t>
      </w:r>
      <w:r w:rsidRPr="006B571C">
        <w:rPr>
          <w:rFonts w:ascii="Times New Roman" w:hAnsi="Times New Roman" w:cs="Times New Roman"/>
          <w:sz w:val="22"/>
          <w:szCs w:val="22"/>
        </w:rPr>
        <w:t>ureau</w:t>
      </w:r>
      <w:r>
        <w:rPr>
          <w:rFonts w:ascii="Times New Roman" w:hAnsi="Times New Roman" w:cs="Times New Roman"/>
          <w:sz w:val="22"/>
          <w:szCs w:val="22"/>
        </w:rPr>
        <w:t xml:space="preserve"> of Legislative Research. Grant stated that there was already a spot reserved for legal counsel, and that they will now be prepped, ready for, and attending the hearing at the B</w:t>
      </w:r>
      <w:r w:rsidRPr="006B571C">
        <w:rPr>
          <w:rFonts w:ascii="Times New Roman" w:hAnsi="Times New Roman" w:cs="Times New Roman"/>
          <w:sz w:val="22"/>
          <w:szCs w:val="22"/>
        </w:rPr>
        <w:t>ureau</w:t>
      </w:r>
      <w:r>
        <w:rPr>
          <w:rFonts w:ascii="Times New Roman" w:hAnsi="Times New Roman" w:cs="Times New Roman"/>
          <w:sz w:val="22"/>
          <w:szCs w:val="22"/>
        </w:rPr>
        <w:t xml:space="preserve"> of Legislative Research. </w:t>
      </w:r>
    </w:p>
    <w:p w:rsidR="006B571C" w:rsidRDefault="006B571C" w:rsidP="00353ABE">
      <w:pPr>
        <w:rPr>
          <w:rFonts w:ascii="Times New Roman" w:hAnsi="Times New Roman" w:cs="Times New Roman"/>
          <w:sz w:val="22"/>
          <w:szCs w:val="22"/>
        </w:rPr>
      </w:pPr>
    </w:p>
    <w:p w:rsidR="006B571C" w:rsidRDefault="006B571C" w:rsidP="00353ABE">
      <w:pPr>
        <w:rPr>
          <w:rFonts w:ascii="Times New Roman" w:hAnsi="Times New Roman" w:cs="Times New Roman"/>
          <w:sz w:val="22"/>
          <w:szCs w:val="22"/>
        </w:rPr>
      </w:pPr>
      <w:r>
        <w:rPr>
          <w:rFonts w:ascii="Times New Roman" w:hAnsi="Times New Roman" w:cs="Times New Roman"/>
          <w:sz w:val="22"/>
          <w:szCs w:val="22"/>
        </w:rPr>
        <w:t>Emma clarified some details of the ABLE program launch that may be answers</w:t>
      </w:r>
      <w:r w:rsidR="00B83EB1">
        <w:rPr>
          <w:rFonts w:ascii="Times New Roman" w:hAnsi="Times New Roman" w:cs="Times New Roman"/>
          <w:sz w:val="22"/>
          <w:szCs w:val="22"/>
        </w:rPr>
        <w:t xml:space="preserve"> to questions</w:t>
      </w:r>
      <w:r>
        <w:rPr>
          <w:rFonts w:ascii="Times New Roman" w:hAnsi="Times New Roman" w:cs="Times New Roman"/>
          <w:sz w:val="22"/>
          <w:szCs w:val="22"/>
        </w:rPr>
        <w:t xml:space="preserve"> the B</w:t>
      </w:r>
      <w:r w:rsidRPr="006B571C">
        <w:rPr>
          <w:rFonts w:ascii="Times New Roman" w:hAnsi="Times New Roman" w:cs="Times New Roman"/>
          <w:sz w:val="22"/>
          <w:szCs w:val="22"/>
        </w:rPr>
        <w:t>ureau</w:t>
      </w:r>
      <w:r w:rsidR="00B83EB1">
        <w:rPr>
          <w:rFonts w:ascii="Times New Roman" w:hAnsi="Times New Roman" w:cs="Times New Roman"/>
          <w:sz w:val="22"/>
          <w:szCs w:val="22"/>
        </w:rPr>
        <w:t xml:space="preserve"> could ask</w:t>
      </w:r>
      <w:r>
        <w:rPr>
          <w:rFonts w:ascii="Times New Roman" w:hAnsi="Times New Roman" w:cs="Times New Roman"/>
          <w:sz w:val="22"/>
          <w:szCs w:val="22"/>
        </w:rPr>
        <w:t xml:space="preserve"> including eligibility, onboarding time, estimated date of launching the program, etc. </w:t>
      </w:r>
    </w:p>
    <w:p w:rsidR="00370142" w:rsidRDefault="00370142" w:rsidP="00353ABE">
      <w:pPr>
        <w:rPr>
          <w:rFonts w:ascii="Times New Roman" w:hAnsi="Times New Roman" w:cs="Times New Roman"/>
          <w:sz w:val="22"/>
          <w:szCs w:val="22"/>
        </w:rPr>
      </w:pPr>
    </w:p>
    <w:p w:rsidR="00370142" w:rsidRDefault="00370142" w:rsidP="00353ABE">
      <w:pPr>
        <w:rPr>
          <w:rFonts w:ascii="Times New Roman" w:hAnsi="Times New Roman" w:cs="Times New Roman"/>
          <w:sz w:val="22"/>
          <w:szCs w:val="22"/>
        </w:rPr>
      </w:pPr>
      <w:r>
        <w:rPr>
          <w:rFonts w:ascii="Times New Roman" w:hAnsi="Times New Roman" w:cs="Times New Roman"/>
          <w:sz w:val="22"/>
          <w:szCs w:val="22"/>
        </w:rPr>
        <w:lastRenderedPageBreak/>
        <w:t xml:space="preserve">Dave Mills took the meeting as an opportunity to make the committee aware that he was no longer the Program Administrator for Medicaid eligibility, and that he is now Business Manager for the office of Policy Development. </w:t>
      </w:r>
    </w:p>
    <w:p w:rsidR="006B571C" w:rsidRDefault="006B571C" w:rsidP="00353ABE">
      <w:pPr>
        <w:rPr>
          <w:rFonts w:ascii="Times New Roman" w:hAnsi="Times New Roman" w:cs="Times New Roman"/>
          <w:sz w:val="22"/>
          <w:szCs w:val="22"/>
        </w:rPr>
      </w:pPr>
    </w:p>
    <w:p w:rsidR="006B571C" w:rsidRDefault="006B571C" w:rsidP="006B571C">
      <w:pPr>
        <w:rPr>
          <w:rFonts w:ascii="Times New Roman" w:hAnsi="Times New Roman" w:cs="Times New Roman"/>
          <w:sz w:val="22"/>
          <w:szCs w:val="22"/>
        </w:rPr>
      </w:pPr>
      <w:r>
        <w:rPr>
          <w:rFonts w:ascii="Times New Roman" w:hAnsi="Times New Roman" w:cs="Times New Roman"/>
          <w:sz w:val="22"/>
          <w:szCs w:val="22"/>
        </w:rPr>
        <w:t xml:space="preserve">There being no further business, </w:t>
      </w:r>
      <w:r w:rsidRPr="00A04215">
        <w:rPr>
          <w:rFonts w:ascii="Times New Roman" w:hAnsi="Times New Roman" w:cs="Times New Roman"/>
          <w:sz w:val="22"/>
          <w:szCs w:val="22"/>
        </w:rPr>
        <w:t>Grant Wallace</w:t>
      </w:r>
      <w:r>
        <w:rPr>
          <w:rFonts w:ascii="Times New Roman" w:hAnsi="Times New Roman" w:cs="Times New Roman"/>
          <w:sz w:val="22"/>
          <w:szCs w:val="22"/>
        </w:rPr>
        <w:t xml:space="preserve"> moved to adjourn the meeting and the meeting adjourned at 1:18 pm.</w:t>
      </w:r>
      <w:r w:rsidRPr="006A0DE7">
        <w:rPr>
          <w:rFonts w:ascii="Times New Roman" w:hAnsi="Times New Roman" w:cs="Times New Roman"/>
          <w:sz w:val="22"/>
          <w:szCs w:val="22"/>
        </w:rPr>
        <w:t xml:space="preserve"> </w:t>
      </w:r>
    </w:p>
    <w:p w:rsidR="006B571C" w:rsidRDefault="006B571C" w:rsidP="006B571C">
      <w:pPr>
        <w:rPr>
          <w:rFonts w:ascii="Times New Roman" w:hAnsi="Times New Roman" w:cs="Times New Roman"/>
          <w:sz w:val="22"/>
          <w:szCs w:val="22"/>
        </w:rPr>
      </w:pPr>
    </w:p>
    <w:p w:rsidR="006B571C" w:rsidRDefault="006B571C" w:rsidP="006B571C">
      <w:pPr>
        <w:rPr>
          <w:rFonts w:ascii="Times New Roman" w:hAnsi="Times New Roman" w:cs="Times New Roman"/>
          <w:sz w:val="22"/>
          <w:szCs w:val="22"/>
        </w:rPr>
      </w:pPr>
    </w:p>
    <w:p w:rsidR="006B571C" w:rsidRDefault="006B571C" w:rsidP="006B571C">
      <w:pPr>
        <w:rPr>
          <w:rFonts w:ascii="Times New Roman" w:hAnsi="Times New Roman" w:cs="Times New Roman"/>
          <w:sz w:val="22"/>
          <w:szCs w:val="22"/>
        </w:rPr>
      </w:pPr>
      <w:r>
        <w:rPr>
          <w:rFonts w:ascii="Times New Roman" w:hAnsi="Times New Roman" w:cs="Times New Roman"/>
          <w:sz w:val="22"/>
          <w:szCs w:val="22"/>
        </w:rPr>
        <w:t xml:space="preserve">Respectfully submitted, </w:t>
      </w:r>
    </w:p>
    <w:p w:rsidR="006B571C" w:rsidRDefault="006B571C" w:rsidP="006B571C">
      <w:pPr>
        <w:rPr>
          <w:rFonts w:ascii="Times New Roman" w:hAnsi="Times New Roman" w:cs="Times New Roman"/>
          <w:sz w:val="22"/>
          <w:szCs w:val="22"/>
        </w:rPr>
      </w:pPr>
      <w:r>
        <w:rPr>
          <w:rFonts w:ascii="Times New Roman" w:hAnsi="Times New Roman" w:cs="Times New Roman"/>
          <w:sz w:val="22"/>
          <w:szCs w:val="22"/>
        </w:rPr>
        <w:t>Emma Willis, Director of 529 Programs and Financial Education</w:t>
      </w:r>
    </w:p>
    <w:p w:rsidR="006B571C" w:rsidRDefault="006B571C" w:rsidP="00353ABE">
      <w:pPr>
        <w:rPr>
          <w:rFonts w:ascii="Times New Roman" w:hAnsi="Times New Roman" w:cs="Times New Roman"/>
          <w:sz w:val="22"/>
          <w:szCs w:val="22"/>
        </w:rPr>
      </w:pPr>
    </w:p>
    <w:p w:rsidR="006B571C" w:rsidRDefault="006B571C" w:rsidP="00353ABE">
      <w:pPr>
        <w:rPr>
          <w:rFonts w:ascii="Times New Roman" w:hAnsi="Times New Roman" w:cs="Times New Roman"/>
          <w:sz w:val="22"/>
          <w:szCs w:val="22"/>
        </w:rPr>
      </w:pPr>
    </w:p>
    <w:p w:rsidR="006B571C" w:rsidRDefault="006B571C" w:rsidP="00353ABE">
      <w:pPr>
        <w:rPr>
          <w:rFonts w:ascii="Times New Roman" w:hAnsi="Times New Roman" w:cs="Times New Roman"/>
          <w:sz w:val="22"/>
          <w:szCs w:val="22"/>
        </w:rPr>
      </w:pPr>
    </w:p>
    <w:p w:rsidR="008C500C" w:rsidRDefault="008C500C" w:rsidP="00353ABE">
      <w:pPr>
        <w:rPr>
          <w:rFonts w:ascii="Times New Roman" w:hAnsi="Times New Roman" w:cs="Times New Roman"/>
          <w:sz w:val="22"/>
          <w:szCs w:val="22"/>
        </w:rPr>
      </w:pPr>
    </w:p>
    <w:p w:rsidR="008C500C" w:rsidRDefault="008C500C" w:rsidP="00353ABE">
      <w:pPr>
        <w:rPr>
          <w:rFonts w:ascii="Times New Roman" w:hAnsi="Times New Roman" w:cs="Times New Roman"/>
          <w:sz w:val="22"/>
          <w:szCs w:val="22"/>
        </w:rPr>
      </w:pPr>
    </w:p>
    <w:p w:rsidR="008C500C" w:rsidRDefault="008C500C" w:rsidP="00353ABE">
      <w:pPr>
        <w:rPr>
          <w:rFonts w:ascii="Times New Roman" w:hAnsi="Times New Roman" w:cs="Times New Roman"/>
          <w:sz w:val="22"/>
          <w:szCs w:val="22"/>
        </w:rPr>
      </w:pPr>
    </w:p>
    <w:p w:rsidR="008C500C" w:rsidRDefault="008C500C" w:rsidP="00353ABE">
      <w:pPr>
        <w:rPr>
          <w:rFonts w:ascii="Times New Roman" w:hAnsi="Times New Roman" w:cs="Times New Roman"/>
          <w:sz w:val="22"/>
          <w:szCs w:val="22"/>
        </w:rPr>
      </w:pPr>
    </w:p>
    <w:p w:rsidR="00E23E68" w:rsidRDefault="00E23E68" w:rsidP="00353ABE">
      <w:pPr>
        <w:rPr>
          <w:rFonts w:ascii="Times New Roman" w:hAnsi="Times New Roman" w:cs="Times New Roman"/>
          <w:sz w:val="22"/>
          <w:szCs w:val="22"/>
        </w:rPr>
      </w:pPr>
    </w:p>
    <w:p w:rsidR="00E23E68" w:rsidRDefault="00E23E68" w:rsidP="00353ABE">
      <w:pPr>
        <w:rPr>
          <w:rFonts w:ascii="Times New Roman" w:hAnsi="Times New Roman" w:cs="Times New Roman"/>
          <w:sz w:val="22"/>
          <w:szCs w:val="22"/>
        </w:rPr>
      </w:pPr>
    </w:p>
    <w:p w:rsidR="00353ABE" w:rsidRDefault="00353ABE"/>
    <w:sectPr w:rsidR="00353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BE"/>
    <w:rsid w:val="00353ABE"/>
    <w:rsid w:val="00370142"/>
    <w:rsid w:val="0037322F"/>
    <w:rsid w:val="0046417B"/>
    <w:rsid w:val="004D32BE"/>
    <w:rsid w:val="006B571C"/>
    <w:rsid w:val="00700232"/>
    <w:rsid w:val="00867DBE"/>
    <w:rsid w:val="008C500C"/>
    <w:rsid w:val="00B83EB1"/>
    <w:rsid w:val="00BF41EF"/>
    <w:rsid w:val="00E23E68"/>
    <w:rsid w:val="00E4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DB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DB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Scott</dc:creator>
  <cp:lastModifiedBy>Chris Scott</cp:lastModifiedBy>
  <cp:revision>5</cp:revision>
  <dcterms:created xsi:type="dcterms:W3CDTF">2018-05-03T17:08:00Z</dcterms:created>
  <dcterms:modified xsi:type="dcterms:W3CDTF">2018-05-07T16:09:00Z</dcterms:modified>
</cp:coreProperties>
</file>