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59D5" w14:textId="77777777" w:rsidR="002C76D5" w:rsidRDefault="002C76D5" w:rsidP="008F04B4">
      <w:pPr>
        <w:jc w:val="center"/>
        <w:rPr>
          <w:rFonts w:ascii="Times New Roman" w:hAnsi="Times New Roman" w:cs="Times New Roman"/>
          <w:b/>
          <w:u w:val="single"/>
        </w:rPr>
      </w:pPr>
    </w:p>
    <w:p w14:paraId="69D7F6BF" w14:textId="77777777" w:rsidR="002C76D5" w:rsidRDefault="002C76D5" w:rsidP="00833866">
      <w:pPr>
        <w:rPr>
          <w:rFonts w:ascii="Times New Roman" w:hAnsi="Times New Roman" w:cs="Times New Roman"/>
          <w:b/>
          <w:u w:val="single"/>
        </w:rPr>
      </w:pPr>
    </w:p>
    <w:p w14:paraId="39F7709B" w14:textId="5635D277" w:rsidR="008F04B4" w:rsidRDefault="008F04B4" w:rsidP="00D07962">
      <w:pPr>
        <w:ind w:left="-270" w:right="-180"/>
        <w:jc w:val="center"/>
        <w:rPr>
          <w:rFonts w:ascii="Times New Roman" w:hAnsi="Times New Roman" w:cs="Times New Roman"/>
          <w:b/>
          <w:u w:val="single"/>
        </w:rPr>
      </w:pPr>
      <w:r>
        <w:rPr>
          <w:rFonts w:ascii="Times New Roman" w:hAnsi="Times New Roman" w:cs="Times New Roman"/>
          <w:b/>
          <w:u w:val="single"/>
        </w:rPr>
        <w:t>MINUTES OF THE MEETING</w:t>
      </w:r>
    </w:p>
    <w:p w14:paraId="64A7B8FB" w14:textId="77777777" w:rsidR="008F04B4" w:rsidRDefault="008F04B4" w:rsidP="00D07962">
      <w:pPr>
        <w:ind w:left="-270" w:right="-180"/>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14:paraId="11706AC0" w14:textId="7EE1A503" w:rsidR="008F04B4" w:rsidRDefault="00A97116" w:rsidP="00D07962">
      <w:pPr>
        <w:ind w:left="-270" w:right="-180"/>
        <w:jc w:val="center"/>
        <w:rPr>
          <w:rFonts w:ascii="Times New Roman" w:hAnsi="Times New Roman" w:cs="Times New Roman"/>
          <w:sz w:val="22"/>
          <w:szCs w:val="22"/>
        </w:rPr>
      </w:pPr>
      <w:bookmarkStart w:id="0" w:name="_Hlk65493811"/>
      <w:r>
        <w:rPr>
          <w:rFonts w:ascii="Times New Roman" w:hAnsi="Times New Roman" w:cs="Times New Roman"/>
          <w:sz w:val="22"/>
          <w:szCs w:val="22"/>
        </w:rPr>
        <w:t>T</w:t>
      </w:r>
      <w:r w:rsidR="00B33C03">
        <w:rPr>
          <w:rFonts w:ascii="Times New Roman" w:hAnsi="Times New Roman" w:cs="Times New Roman"/>
          <w:sz w:val="22"/>
          <w:szCs w:val="22"/>
        </w:rPr>
        <w:t>uesday</w:t>
      </w:r>
      <w:r w:rsidR="00C21F76">
        <w:rPr>
          <w:rFonts w:ascii="Times New Roman" w:hAnsi="Times New Roman" w:cs="Times New Roman"/>
          <w:sz w:val="22"/>
          <w:szCs w:val="22"/>
        </w:rPr>
        <w:t xml:space="preserve">, </w:t>
      </w:r>
      <w:r w:rsidR="009B63F0">
        <w:rPr>
          <w:rFonts w:ascii="Times New Roman" w:hAnsi="Times New Roman" w:cs="Times New Roman"/>
          <w:sz w:val="22"/>
          <w:szCs w:val="22"/>
        </w:rPr>
        <w:t>August 30</w:t>
      </w:r>
      <w:r w:rsidR="00B022DF">
        <w:rPr>
          <w:rFonts w:ascii="Times New Roman" w:hAnsi="Times New Roman" w:cs="Times New Roman"/>
          <w:sz w:val="22"/>
          <w:szCs w:val="22"/>
        </w:rPr>
        <w:t>, 202</w:t>
      </w:r>
      <w:r w:rsidR="00FC08DF">
        <w:rPr>
          <w:rFonts w:ascii="Times New Roman" w:hAnsi="Times New Roman" w:cs="Times New Roman"/>
          <w:sz w:val="22"/>
          <w:szCs w:val="22"/>
        </w:rPr>
        <w:t>2</w:t>
      </w:r>
      <w:r w:rsidR="00F03981">
        <w:rPr>
          <w:rFonts w:ascii="Times New Roman" w:hAnsi="Times New Roman" w:cs="Times New Roman"/>
          <w:sz w:val="22"/>
          <w:szCs w:val="22"/>
        </w:rPr>
        <w:t>,</w:t>
      </w:r>
      <w:r w:rsidR="0029527B">
        <w:rPr>
          <w:rFonts w:ascii="Times New Roman" w:hAnsi="Times New Roman" w:cs="Times New Roman"/>
          <w:sz w:val="22"/>
          <w:szCs w:val="22"/>
          <w:vertAlign w:val="superscript"/>
        </w:rPr>
        <w:t xml:space="preserve"> </w:t>
      </w:r>
      <w:r w:rsidR="008F04B4">
        <w:rPr>
          <w:rFonts w:ascii="Times New Roman" w:hAnsi="Times New Roman" w:cs="Times New Roman"/>
          <w:sz w:val="22"/>
          <w:szCs w:val="22"/>
        </w:rPr>
        <w:t xml:space="preserve">at </w:t>
      </w:r>
      <w:r w:rsidR="006367C2">
        <w:rPr>
          <w:rFonts w:ascii="Times New Roman" w:hAnsi="Times New Roman" w:cs="Times New Roman"/>
          <w:sz w:val="22"/>
          <w:szCs w:val="22"/>
        </w:rPr>
        <w:t>1</w:t>
      </w:r>
      <w:r w:rsidR="00B33C03">
        <w:rPr>
          <w:rFonts w:ascii="Times New Roman" w:hAnsi="Times New Roman" w:cs="Times New Roman"/>
          <w:sz w:val="22"/>
          <w:szCs w:val="22"/>
        </w:rPr>
        <w:t>:00</w:t>
      </w:r>
      <w:r w:rsidR="008F04B4">
        <w:rPr>
          <w:rFonts w:ascii="Times New Roman" w:hAnsi="Times New Roman" w:cs="Times New Roman"/>
          <w:sz w:val="22"/>
          <w:szCs w:val="22"/>
        </w:rPr>
        <w:t xml:space="preserve"> </w:t>
      </w:r>
      <w:r w:rsidR="00682F3C">
        <w:rPr>
          <w:rFonts w:ascii="Times New Roman" w:hAnsi="Times New Roman" w:cs="Times New Roman"/>
          <w:sz w:val="22"/>
          <w:szCs w:val="22"/>
        </w:rPr>
        <w:t>PM</w:t>
      </w:r>
    </w:p>
    <w:bookmarkEnd w:id="0"/>
    <w:p w14:paraId="20BBFB01" w14:textId="3FB05671" w:rsidR="008F04B4" w:rsidRDefault="008F04B4" w:rsidP="00D07962">
      <w:pPr>
        <w:ind w:left="-270" w:right="-180"/>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14:paraId="6AF1071D" w14:textId="77777777" w:rsidR="00B97611" w:rsidRDefault="00B97611" w:rsidP="00D07962">
      <w:pPr>
        <w:ind w:left="-270" w:right="-180"/>
        <w:jc w:val="center"/>
        <w:rPr>
          <w:rFonts w:ascii="Times New Roman" w:hAnsi="Times New Roman" w:cs="Times New Roman"/>
          <w:sz w:val="22"/>
          <w:szCs w:val="22"/>
        </w:rPr>
      </w:pPr>
    </w:p>
    <w:p w14:paraId="66991221" w14:textId="77777777" w:rsidR="00C801FB" w:rsidRDefault="00C801FB" w:rsidP="00D07962">
      <w:pPr>
        <w:ind w:left="-270" w:right="-180"/>
        <w:rPr>
          <w:rFonts w:ascii="Times New Roman" w:hAnsi="Times New Roman" w:cs="Times New Roman"/>
          <w:sz w:val="22"/>
          <w:szCs w:val="22"/>
        </w:rPr>
      </w:pPr>
    </w:p>
    <w:p w14:paraId="195961BE" w14:textId="0B7491ED" w:rsidR="008F04B4" w:rsidRDefault="008F04B4" w:rsidP="006C70B3">
      <w:pPr>
        <w:ind w:left="-270" w:right="-270"/>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FC08DF">
        <w:rPr>
          <w:rFonts w:ascii="Times New Roman" w:hAnsi="Times New Roman" w:cs="Times New Roman"/>
          <w:sz w:val="22"/>
          <w:szCs w:val="22"/>
        </w:rPr>
        <w:t xml:space="preserve">Tuesday, </w:t>
      </w:r>
      <w:r w:rsidR="009B63F0">
        <w:rPr>
          <w:rFonts w:ascii="Times New Roman" w:hAnsi="Times New Roman" w:cs="Times New Roman"/>
          <w:sz w:val="22"/>
          <w:szCs w:val="22"/>
        </w:rPr>
        <w:t>August 30</w:t>
      </w:r>
      <w:r w:rsidR="007D2124">
        <w:rPr>
          <w:rFonts w:ascii="Times New Roman" w:hAnsi="Times New Roman" w:cs="Times New Roman"/>
          <w:sz w:val="22"/>
          <w:szCs w:val="22"/>
        </w:rPr>
        <w:t>, 2022,</w:t>
      </w:r>
      <w:r w:rsidR="007D2124">
        <w:rPr>
          <w:rFonts w:ascii="Times New Roman" w:hAnsi="Times New Roman" w:cs="Times New Roman"/>
          <w:sz w:val="22"/>
          <w:szCs w:val="22"/>
          <w:vertAlign w:val="superscript"/>
        </w:rPr>
        <w:t xml:space="preserve"> </w:t>
      </w:r>
      <w:r w:rsidR="007D2124">
        <w:rPr>
          <w:rFonts w:ascii="Times New Roman" w:hAnsi="Times New Roman" w:cs="Times New Roman"/>
          <w:sz w:val="22"/>
          <w:szCs w:val="22"/>
        </w:rPr>
        <w:t xml:space="preserve">at 1:00 PM </w:t>
      </w:r>
      <w:r>
        <w:rPr>
          <w:rFonts w:ascii="Times New Roman" w:hAnsi="Times New Roman" w:cs="Times New Roman"/>
          <w:sz w:val="22"/>
          <w:szCs w:val="22"/>
        </w:rPr>
        <w:t xml:space="preserve">in </w:t>
      </w:r>
      <w:r w:rsidRPr="00DA61D9">
        <w:rPr>
          <w:rFonts w:ascii="Times New Roman" w:hAnsi="Times New Roman" w:cs="Times New Roman"/>
          <w:sz w:val="22"/>
          <w:szCs w:val="22"/>
        </w:rPr>
        <w:t>the Victory Building Conference Room, Suite 275</w:t>
      </w:r>
      <w:r w:rsidR="00DA61D9" w:rsidRPr="00DA61D9">
        <w:rPr>
          <w:rFonts w:ascii="Times New Roman" w:hAnsi="Times New Roman" w:cs="Times New Roman"/>
          <w:sz w:val="22"/>
          <w:szCs w:val="22"/>
        </w:rPr>
        <w:t xml:space="preserve"> and</w:t>
      </w:r>
      <w:r w:rsidR="00DA61D9">
        <w:rPr>
          <w:rFonts w:ascii="Times New Roman" w:hAnsi="Times New Roman" w:cs="Times New Roman"/>
          <w:sz w:val="22"/>
          <w:szCs w:val="22"/>
        </w:rPr>
        <w:t xml:space="preserve"> via Zoom virtual meeting</w:t>
      </w:r>
      <w:r>
        <w:rPr>
          <w:rFonts w:ascii="Times New Roman" w:hAnsi="Times New Roman" w:cs="Times New Roman"/>
          <w:sz w:val="22"/>
          <w:szCs w:val="22"/>
        </w:rPr>
        <w:t xml:space="preserve">. Present at the meeting were </w:t>
      </w:r>
      <w:r w:rsidR="006C70B3" w:rsidRPr="20948B12">
        <w:rPr>
          <w:rFonts w:ascii="Times New Roman" w:eastAsia="Times New Roman" w:hAnsi="Times New Roman" w:cs="Times New Roman"/>
        </w:rPr>
        <w:t>Grant Wallace, Chief Deputy Treasurer;</w:t>
      </w:r>
      <w:r w:rsidR="006C70B3">
        <w:rPr>
          <w:rFonts w:ascii="Times New Roman" w:eastAsia="Times New Roman" w:hAnsi="Times New Roman" w:cs="Times New Roman"/>
        </w:rPr>
        <w:t xml:space="preserve"> </w:t>
      </w:r>
      <w:r w:rsidR="003B00CA">
        <w:rPr>
          <w:rFonts w:ascii="Times New Roman" w:hAnsi="Times New Roman" w:cs="Times New Roman"/>
          <w:sz w:val="22"/>
          <w:szCs w:val="22"/>
        </w:rPr>
        <w:t>Fran Jansen</w:t>
      </w:r>
      <w:r w:rsidR="00D57E29">
        <w:rPr>
          <w:rFonts w:ascii="Times New Roman" w:hAnsi="Times New Roman" w:cs="Times New Roman"/>
          <w:sz w:val="22"/>
          <w:szCs w:val="22"/>
        </w:rPr>
        <w:t xml:space="preserve">, </w:t>
      </w:r>
      <w:r w:rsidR="003B00CA">
        <w:rPr>
          <w:rFonts w:ascii="Times New Roman" w:hAnsi="Times New Roman" w:cs="Times New Roman"/>
          <w:sz w:val="22"/>
          <w:szCs w:val="22"/>
        </w:rPr>
        <w:t>Director of 529 Programs and Financial Education</w:t>
      </w:r>
      <w:r w:rsidR="006C70B3">
        <w:rPr>
          <w:rFonts w:ascii="Times New Roman" w:hAnsi="Times New Roman" w:cs="Times New Roman"/>
          <w:sz w:val="22"/>
          <w:szCs w:val="22"/>
        </w:rPr>
        <w:t xml:space="preserve">; </w:t>
      </w:r>
      <w:r w:rsidR="009B63F0" w:rsidRPr="00506343">
        <w:rPr>
          <w:rFonts w:ascii="Times New Roman" w:hAnsi="Times New Roman" w:cs="Times New Roman"/>
          <w:sz w:val="22"/>
          <w:szCs w:val="22"/>
        </w:rPr>
        <w:t>Chris Scott</w:t>
      </w:r>
      <w:r w:rsidR="009B63F0">
        <w:rPr>
          <w:rFonts w:ascii="Times New Roman" w:hAnsi="Times New Roman" w:cs="Times New Roman"/>
          <w:sz w:val="22"/>
          <w:szCs w:val="22"/>
        </w:rPr>
        <w:t>,</w:t>
      </w:r>
      <w:r w:rsidR="009B63F0" w:rsidRPr="00AF47E5">
        <w:rPr>
          <w:rFonts w:ascii="Calibri" w:eastAsiaTheme="minorHAnsi" w:hAnsi="Calibri" w:cs="Calibri"/>
          <w:sz w:val="22"/>
          <w:szCs w:val="22"/>
        </w:rPr>
        <w:t xml:space="preserve"> </w:t>
      </w:r>
      <w:r w:rsidR="009B63F0" w:rsidRPr="00AF47E5">
        <w:rPr>
          <w:rFonts w:ascii="Times New Roman" w:hAnsi="Times New Roman" w:cs="Times New Roman"/>
          <w:sz w:val="22"/>
          <w:szCs w:val="22"/>
        </w:rPr>
        <w:t>Manager, Arkansas 529 Programs</w:t>
      </w:r>
      <w:r w:rsidR="009B63F0">
        <w:rPr>
          <w:rFonts w:ascii="Times New Roman" w:hAnsi="Times New Roman" w:cs="Times New Roman"/>
          <w:sz w:val="22"/>
          <w:szCs w:val="22"/>
        </w:rPr>
        <w:t xml:space="preserve">; </w:t>
      </w:r>
      <w:r w:rsidR="006C70B3" w:rsidRPr="20948B12">
        <w:rPr>
          <w:rFonts w:ascii="Times New Roman" w:eastAsia="Times New Roman" w:hAnsi="Times New Roman" w:cs="Times New Roman"/>
        </w:rPr>
        <w:t>Stacy Peterson, Communications Director for the State Treasurer’s office;</w:t>
      </w:r>
      <w:r w:rsidR="006C70B3">
        <w:rPr>
          <w:rFonts w:ascii="Times New Roman" w:eastAsia="Times New Roman" w:hAnsi="Times New Roman" w:cs="Times New Roman"/>
        </w:rPr>
        <w:t xml:space="preserve"> </w:t>
      </w:r>
      <w:r w:rsidR="00AF56E3">
        <w:rPr>
          <w:rFonts w:ascii="Times New Roman" w:hAnsi="Times New Roman" w:cs="Times New Roman"/>
          <w:sz w:val="22"/>
          <w:szCs w:val="22"/>
        </w:rPr>
        <w:t xml:space="preserve">Joseph Baxter, Commissioner, Arkansas Rehabilitation Services; </w:t>
      </w:r>
      <w:r w:rsidR="009B63F0">
        <w:rPr>
          <w:rFonts w:ascii="Times New Roman" w:hAnsi="Times New Roman" w:cs="Times New Roman"/>
          <w:sz w:val="22"/>
          <w:szCs w:val="22"/>
        </w:rPr>
        <w:t>Rosaura Page</w:t>
      </w:r>
      <w:r w:rsidR="008E38B0">
        <w:rPr>
          <w:rFonts w:ascii="Times New Roman" w:hAnsi="Times New Roman" w:cs="Times New Roman"/>
          <w:sz w:val="22"/>
          <w:szCs w:val="22"/>
        </w:rPr>
        <w:t>, Program Administrator, Arkansas Department of Human Services (</w:t>
      </w:r>
      <w:r w:rsidR="009B63F0">
        <w:rPr>
          <w:rFonts w:ascii="Times New Roman" w:hAnsi="Times New Roman" w:cs="Times New Roman"/>
          <w:sz w:val="22"/>
          <w:szCs w:val="22"/>
        </w:rPr>
        <w:t>Proxy for the</w:t>
      </w:r>
      <w:r w:rsidR="00324BFB">
        <w:rPr>
          <w:rFonts w:ascii="Times New Roman" w:hAnsi="Times New Roman" w:cs="Times New Roman"/>
          <w:sz w:val="22"/>
          <w:szCs w:val="22"/>
        </w:rPr>
        <w:t xml:space="preserve"> </w:t>
      </w:r>
      <w:r w:rsidR="008E38B0">
        <w:rPr>
          <w:rFonts w:ascii="Times New Roman" w:hAnsi="Times New Roman" w:cs="Times New Roman"/>
          <w:sz w:val="22"/>
          <w:szCs w:val="22"/>
        </w:rPr>
        <w:t xml:space="preserve">Arkansas Department of Human Services); </w:t>
      </w:r>
      <w:r w:rsidR="009B63F0">
        <w:rPr>
          <w:rFonts w:ascii="Times New Roman" w:hAnsi="Times New Roman" w:cs="Times New Roman"/>
          <w:sz w:val="22"/>
          <w:szCs w:val="22"/>
        </w:rPr>
        <w:t xml:space="preserve">and </w:t>
      </w:r>
      <w:r w:rsidR="001D3E35">
        <w:rPr>
          <w:rFonts w:ascii="Times New Roman" w:hAnsi="Times New Roman" w:cs="Times New Roman"/>
          <w:sz w:val="22"/>
          <w:szCs w:val="22"/>
        </w:rPr>
        <w:t>David Ponder, Vice President of Relationship Management, Ascensus</w:t>
      </w:r>
      <w:r w:rsidR="009B63F0">
        <w:rPr>
          <w:rFonts w:ascii="Times New Roman" w:hAnsi="Times New Roman" w:cs="Times New Roman"/>
          <w:sz w:val="22"/>
          <w:szCs w:val="22"/>
        </w:rPr>
        <w:t>.</w:t>
      </w:r>
    </w:p>
    <w:p w14:paraId="15078321" w14:textId="77777777" w:rsidR="008F04B4" w:rsidRDefault="008F04B4" w:rsidP="00D07962">
      <w:pPr>
        <w:ind w:left="-270" w:right="-180"/>
        <w:rPr>
          <w:rFonts w:ascii="Times New Roman" w:hAnsi="Times New Roman" w:cs="Times New Roman"/>
          <w:sz w:val="22"/>
          <w:szCs w:val="22"/>
        </w:rPr>
      </w:pPr>
    </w:p>
    <w:p w14:paraId="5C3E38F1" w14:textId="77777777" w:rsidR="008F04B4" w:rsidRDefault="008F04B4" w:rsidP="00D07962">
      <w:pPr>
        <w:ind w:left="-270" w:right="-180"/>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14:paraId="5A1B58FB" w14:textId="77777777" w:rsidR="008F04B4" w:rsidRDefault="008F04B4" w:rsidP="00D07962">
      <w:pPr>
        <w:ind w:left="-270" w:right="-180"/>
      </w:pPr>
    </w:p>
    <w:p w14:paraId="66317072" w14:textId="49F642FE" w:rsidR="008F04B4" w:rsidRDefault="00680830" w:rsidP="00D07962">
      <w:pPr>
        <w:ind w:left="-270" w:right="-180"/>
        <w:rPr>
          <w:rFonts w:ascii="Times New Roman" w:hAnsi="Times New Roman" w:cs="Times New Roman"/>
          <w:sz w:val="22"/>
          <w:szCs w:val="22"/>
        </w:rPr>
      </w:pPr>
      <w:r>
        <w:rPr>
          <w:rFonts w:ascii="Times New Roman" w:hAnsi="Times New Roman" w:cs="Times New Roman"/>
          <w:sz w:val="22"/>
          <w:szCs w:val="22"/>
        </w:rPr>
        <w:t>Grant Wallace</w:t>
      </w:r>
      <w:r w:rsidR="008F04B4">
        <w:rPr>
          <w:rFonts w:ascii="Times New Roman" w:hAnsi="Times New Roman" w:cs="Times New Roman"/>
          <w:sz w:val="22"/>
          <w:szCs w:val="22"/>
        </w:rPr>
        <w:t xml:space="preserve"> </w:t>
      </w:r>
      <w:r w:rsidR="008F04B4" w:rsidRPr="00C60C46">
        <w:rPr>
          <w:rFonts w:ascii="Times New Roman" w:hAnsi="Times New Roman" w:cs="Times New Roman"/>
          <w:sz w:val="22"/>
          <w:szCs w:val="22"/>
        </w:rPr>
        <w:t>called the meeting t</w:t>
      </w:r>
      <w:r w:rsidR="008F04B4">
        <w:rPr>
          <w:rFonts w:ascii="Times New Roman" w:hAnsi="Times New Roman" w:cs="Times New Roman"/>
          <w:sz w:val="22"/>
          <w:szCs w:val="22"/>
        </w:rPr>
        <w:t xml:space="preserve">o order at </w:t>
      </w:r>
      <w:r w:rsidR="00F10690">
        <w:rPr>
          <w:rFonts w:ascii="Times New Roman" w:hAnsi="Times New Roman" w:cs="Times New Roman"/>
          <w:sz w:val="22"/>
          <w:szCs w:val="22"/>
        </w:rPr>
        <w:t>1</w:t>
      </w:r>
      <w:r w:rsidR="00B923B7">
        <w:rPr>
          <w:rFonts w:ascii="Times New Roman" w:hAnsi="Times New Roman" w:cs="Times New Roman"/>
          <w:sz w:val="22"/>
          <w:szCs w:val="22"/>
        </w:rPr>
        <w:t>:0</w:t>
      </w:r>
      <w:r w:rsidR="009B63F0">
        <w:rPr>
          <w:rFonts w:ascii="Times New Roman" w:hAnsi="Times New Roman" w:cs="Times New Roman"/>
          <w:sz w:val="22"/>
          <w:szCs w:val="22"/>
        </w:rPr>
        <w:t>0</w:t>
      </w:r>
      <w:r w:rsidR="00682F3C">
        <w:rPr>
          <w:rFonts w:ascii="Times New Roman" w:hAnsi="Times New Roman" w:cs="Times New Roman"/>
          <w:sz w:val="22"/>
          <w:szCs w:val="22"/>
        </w:rPr>
        <w:t xml:space="preserve"> PM.</w:t>
      </w:r>
    </w:p>
    <w:p w14:paraId="39DF6CF5" w14:textId="4B63D59C" w:rsidR="00070492" w:rsidRDefault="00070492" w:rsidP="00D07962">
      <w:pPr>
        <w:ind w:left="-270" w:right="-180"/>
        <w:rPr>
          <w:rFonts w:ascii="Times New Roman" w:hAnsi="Times New Roman" w:cs="Times New Roman"/>
          <w:sz w:val="22"/>
          <w:szCs w:val="22"/>
        </w:rPr>
      </w:pPr>
    </w:p>
    <w:p w14:paraId="50069D02" w14:textId="6109BBDC" w:rsidR="00070492" w:rsidRDefault="009B63F0" w:rsidP="00070492">
      <w:pPr>
        <w:ind w:left="-270" w:right="-180"/>
        <w:rPr>
          <w:rFonts w:ascii="Times New Roman" w:hAnsi="Times New Roman" w:cs="Times New Roman"/>
          <w:sz w:val="22"/>
          <w:szCs w:val="22"/>
        </w:rPr>
      </w:pPr>
      <w:r>
        <w:rPr>
          <w:rFonts w:ascii="Times New Roman" w:hAnsi="Times New Roman" w:cs="Times New Roman"/>
          <w:sz w:val="22"/>
          <w:szCs w:val="22"/>
        </w:rPr>
        <w:t>Grant</w:t>
      </w:r>
      <w:r w:rsidR="00070492">
        <w:rPr>
          <w:rFonts w:ascii="Times New Roman" w:hAnsi="Times New Roman" w:cs="Times New Roman"/>
          <w:sz w:val="22"/>
          <w:szCs w:val="22"/>
        </w:rPr>
        <w:t xml:space="preserve"> </w:t>
      </w:r>
      <w:r w:rsidR="00680830">
        <w:rPr>
          <w:rFonts w:ascii="Times New Roman" w:hAnsi="Times New Roman" w:cs="Times New Roman"/>
          <w:sz w:val="22"/>
          <w:szCs w:val="22"/>
        </w:rPr>
        <w:t>then</w:t>
      </w:r>
      <w:r w:rsidR="008D6EF7">
        <w:rPr>
          <w:rFonts w:ascii="Times New Roman" w:hAnsi="Times New Roman" w:cs="Times New Roman"/>
          <w:sz w:val="22"/>
          <w:szCs w:val="22"/>
        </w:rPr>
        <w:t xml:space="preserve"> </w:t>
      </w:r>
      <w:r w:rsidR="00070492">
        <w:rPr>
          <w:rFonts w:ascii="Times New Roman" w:hAnsi="Times New Roman" w:cs="Times New Roman"/>
          <w:sz w:val="22"/>
          <w:szCs w:val="22"/>
        </w:rPr>
        <w:t>presented</w:t>
      </w:r>
      <w:r w:rsidR="00070492" w:rsidRPr="00042752">
        <w:rPr>
          <w:rFonts w:ascii="Times New Roman" w:hAnsi="Times New Roman" w:cs="Times New Roman"/>
          <w:sz w:val="22"/>
          <w:szCs w:val="22"/>
        </w:rPr>
        <w:t xml:space="preserve"> the minutes of the </w:t>
      </w:r>
      <w:r w:rsidR="008D6EF7">
        <w:rPr>
          <w:rFonts w:ascii="Times New Roman" w:hAnsi="Times New Roman" w:cs="Times New Roman"/>
          <w:sz w:val="22"/>
          <w:szCs w:val="22"/>
        </w:rPr>
        <w:t>June 21</w:t>
      </w:r>
      <w:r w:rsidR="00070492">
        <w:rPr>
          <w:rFonts w:ascii="Times New Roman" w:hAnsi="Times New Roman" w:cs="Times New Roman"/>
          <w:sz w:val="22"/>
          <w:szCs w:val="22"/>
        </w:rPr>
        <w:t>, 20</w:t>
      </w:r>
      <w:r w:rsidR="00070492" w:rsidRPr="002A126E">
        <w:rPr>
          <w:rFonts w:ascii="Times New Roman" w:hAnsi="Times New Roman" w:cs="Times New Roman"/>
          <w:sz w:val="22"/>
          <w:szCs w:val="22"/>
        </w:rPr>
        <w:t>2</w:t>
      </w:r>
      <w:r w:rsidR="00774E3C">
        <w:rPr>
          <w:rFonts w:ascii="Times New Roman" w:hAnsi="Times New Roman" w:cs="Times New Roman"/>
          <w:sz w:val="22"/>
          <w:szCs w:val="22"/>
        </w:rPr>
        <w:t>2</w:t>
      </w:r>
      <w:r w:rsidR="00070492">
        <w:rPr>
          <w:rFonts w:ascii="Times New Roman" w:hAnsi="Times New Roman" w:cs="Times New Roman"/>
          <w:sz w:val="22"/>
          <w:szCs w:val="22"/>
        </w:rPr>
        <w:t xml:space="preserve">, meeting. </w:t>
      </w:r>
      <w:bookmarkStart w:id="1" w:name="_Hlk65495062"/>
      <w:bookmarkStart w:id="2" w:name="_Hlk109738278"/>
      <w:r w:rsidR="008D6EF7">
        <w:rPr>
          <w:rFonts w:ascii="Times New Roman" w:hAnsi="Times New Roman" w:cs="Times New Roman"/>
          <w:sz w:val="22"/>
          <w:szCs w:val="22"/>
        </w:rPr>
        <w:t>Joseph Baxter</w:t>
      </w:r>
      <w:r w:rsidR="00404147">
        <w:rPr>
          <w:rFonts w:ascii="Times New Roman" w:hAnsi="Times New Roman" w:cs="Times New Roman"/>
          <w:sz w:val="22"/>
          <w:szCs w:val="22"/>
        </w:rPr>
        <w:t xml:space="preserve"> </w:t>
      </w:r>
      <w:r w:rsidR="00070492">
        <w:rPr>
          <w:rFonts w:ascii="Times New Roman" w:hAnsi="Times New Roman" w:cs="Times New Roman"/>
          <w:sz w:val="22"/>
          <w:szCs w:val="22"/>
        </w:rPr>
        <w:t xml:space="preserve">made a motion to approve the minutes, </w:t>
      </w:r>
      <w:r w:rsidR="008D6EF7">
        <w:rPr>
          <w:rFonts w:ascii="Times New Roman" w:hAnsi="Times New Roman" w:cs="Times New Roman"/>
          <w:sz w:val="22"/>
          <w:szCs w:val="22"/>
        </w:rPr>
        <w:t>Grant</w:t>
      </w:r>
      <w:r w:rsidR="00404147">
        <w:rPr>
          <w:rFonts w:ascii="Times New Roman" w:hAnsi="Times New Roman" w:cs="Times New Roman"/>
          <w:sz w:val="22"/>
          <w:szCs w:val="22"/>
        </w:rPr>
        <w:t xml:space="preserve"> </w:t>
      </w:r>
      <w:r w:rsidR="00070492">
        <w:rPr>
          <w:rFonts w:ascii="Times New Roman" w:hAnsi="Times New Roman" w:cs="Times New Roman"/>
          <w:sz w:val="22"/>
          <w:szCs w:val="22"/>
        </w:rPr>
        <w:t>seconded the motion, and the minutes were approved by a voice vote.</w:t>
      </w:r>
      <w:bookmarkEnd w:id="1"/>
    </w:p>
    <w:bookmarkEnd w:id="2"/>
    <w:p w14:paraId="7D65B0EF" w14:textId="4141C1C7" w:rsidR="00082F81" w:rsidRDefault="00082F81" w:rsidP="00070492">
      <w:pPr>
        <w:ind w:right="-180"/>
        <w:rPr>
          <w:rFonts w:ascii="Times New Roman" w:hAnsi="Times New Roman" w:cs="Times New Roman"/>
          <w:sz w:val="22"/>
          <w:szCs w:val="22"/>
        </w:rPr>
      </w:pPr>
    </w:p>
    <w:p w14:paraId="22531CEF" w14:textId="689B7BA6" w:rsidR="00F50521" w:rsidRDefault="00402932" w:rsidP="002F2C03">
      <w:pPr>
        <w:ind w:left="-270" w:right="-180"/>
        <w:rPr>
          <w:rFonts w:ascii="Times New Roman" w:hAnsi="Times New Roman" w:cs="Times New Roman"/>
          <w:sz w:val="22"/>
          <w:szCs w:val="22"/>
        </w:rPr>
      </w:pPr>
      <w:r>
        <w:rPr>
          <w:rFonts w:ascii="Times New Roman" w:hAnsi="Times New Roman" w:cs="Times New Roman"/>
          <w:sz w:val="22"/>
          <w:szCs w:val="22"/>
        </w:rPr>
        <w:t xml:space="preserve">Fran </w:t>
      </w:r>
      <w:r w:rsidR="00014687">
        <w:rPr>
          <w:rFonts w:ascii="Times New Roman" w:hAnsi="Times New Roman" w:cs="Times New Roman"/>
          <w:sz w:val="22"/>
          <w:szCs w:val="22"/>
        </w:rPr>
        <w:t>began her</w:t>
      </w:r>
      <w:r>
        <w:rPr>
          <w:rFonts w:ascii="Times New Roman" w:hAnsi="Times New Roman" w:cs="Times New Roman"/>
          <w:sz w:val="22"/>
          <w:szCs w:val="22"/>
        </w:rPr>
        <w:t xml:space="preserve"> </w:t>
      </w:r>
      <w:r w:rsidR="00194F08">
        <w:rPr>
          <w:rFonts w:ascii="Times New Roman" w:hAnsi="Times New Roman" w:cs="Times New Roman"/>
          <w:sz w:val="22"/>
          <w:szCs w:val="22"/>
        </w:rPr>
        <w:t>d</w:t>
      </w:r>
      <w:r>
        <w:rPr>
          <w:rFonts w:ascii="Times New Roman" w:hAnsi="Times New Roman" w:cs="Times New Roman"/>
          <w:sz w:val="22"/>
          <w:szCs w:val="22"/>
        </w:rPr>
        <w:t xml:space="preserve">irector’s </w:t>
      </w:r>
      <w:r w:rsidR="00194F08">
        <w:rPr>
          <w:rFonts w:ascii="Times New Roman" w:hAnsi="Times New Roman" w:cs="Times New Roman"/>
          <w:sz w:val="22"/>
          <w:szCs w:val="22"/>
        </w:rPr>
        <w:t>r</w:t>
      </w:r>
      <w:r w:rsidRPr="009B481C">
        <w:rPr>
          <w:rFonts w:ascii="Times New Roman" w:hAnsi="Times New Roman" w:cs="Times New Roman"/>
          <w:sz w:val="22"/>
          <w:szCs w:val="22"/>
        </w:rPr>
        <w:t>eport</w:t>
      </w:r>
      <w:r w:rsidR="00014687">
        <w:rPr>
          <w:rFonts w:ascii="Times New Roman" w:hAnsi="Times New Roman" w:cs="Times New Roman"/>
          <w:sz w:val="22"/>
          <w:szCs w:val="22"/>
        </w:rPr>
        <w:t xml:space="preserve"> stating that she </w:t>
      </w:r>
      <w:r w:rsidR="008D6EF7">
        <w:rPr>
          <w:rFonts w:ascii="Times New Roman" w:hAnsi="Times New Roman" w:cs="Times New Roman"/>
          <w:sz w:val="22"/>
          <w:szCs w:val="22"/>
        </w:rPr>
        <w:t>and Chris</w:t>
      </w:r>
      <w:r w:rsidR="00014687">
        <w:rPr>
          <w:rFonts w:ascii="Times New Roman" w:hAnsi="Times New Roman" w:cs="Times New Roman"/>
          <w:sz w:val="22"/>
          <w:szCs w:val="22"/>
        </w:rPr>
        <w:t xml:space="preserve"> recently</w:t>
      </w:r>
      <w:r w:rsidR="008D6EF7">
        <w:rPr>
          <w:rFonts w:ascii="Times New Roman" w:hAnsi="Times New Roman" w:cs="Times New Roman"/>
          <w:sz w:val="22"/>
          <w:szCs w:val="22"/>
        </w:rPr>
        <w:t xml:space="preserve"> presented to </w:t>
      </w:r>
      <w:r w:rsidR="00094492">
        <w:rPr>
          <w:rFonts w:ascii="Times New Roman" w:hAnsi="Times New Roman" w:cs="Times New Roman"/>
          <w:sz w:val="22"/>
          <w:szCs w:val="22"/>
        </w:rPr>
        <w:t xml:space="preserve">managers and administrators at </w:t>
      </w:r>
      <w:r w:rsidR="008D6EF7">
        <w:rPr>
          <w:rFonts w:ascii="Times New Roman" w:hAnsi="Times New Roman" w:cs="Times New Roman"/>
          <w:sz w:val="22"/>
          <w:szCs w:val="22"/>
        </w:rPr>
        <w:t>Independent Case Management</w:t>
      </w:r>
      <w:r w:rsidR="00094492">
        <w:rPr>
          <w:rFonts w:ascii="Times New Roman" w:hAnsi="Times New Roman" w:cs="Times New Roman"/>
          <w:sz w:val="22"/>
          <w:szCs w:val="22"/>
        </w:rPr>
        <w:t xml:space="preserve">, </w:t>
      </w:r>
      <w:r w:rsidR="001703A9">
        <w:rPr>
          <w:rFonts w:ascii="Times New Roman" w:hAnsi="Times New Roman" w:cs="Times New Roman"/>
          <w:sz w:val="22"/>
          <w:szCs w:val="22"/>
        </w:rPr>
        <w:t xml:space="preserve">an organization that provides home and community-based support to </w:t>
      </w:r>
      <w:r w:rsidR="00094492">
        <w:rPr>
          <w:rFonts w:ascii="Times New Roman" w:hAnsi="Times New Roman" w:cs="Times New Roman"/>
          <w:sz w:val="22"/>
          <w:szCs w:val="22"/>
        </w:rPr>
        <w:t>more than 300 families around the state</w:t>
      </w:r>
      <w:r w:rsidR="00D756EA">
        <w:rPr>
          <w:rFonts w:ascii="Times New Roman" w:hAnsi="Times New Roman" w:cs="Times New Roman"/>
          <w:sz w:val="22"/>
          <w:szCs w:val="22"/>
        </w:rPr>
        <w:t xml:space="preserve">. She then </w:t>
      </w:r>
      <w:r w:rsidR="00367AE3">
        <w:rPr>
          <w:rFonts w:ascii="Times New Roman" w:hAnsi="Times New Roman" w:cs="Times New Roman"/>
          <w:sz w:val="22"/>
          <w:szCs w:val="22"/>
        </w:rPr>
        <w:t>mentioned some upcoming meeting</w:t>
      </w:r>
      <w:r w:rsidR="00740D19">
        <w:rPr>
          <w:rFonts w:ascii="Times New Roman" w:hAnsi="Times New Roman" w:cs="Times New Roman"/>
          <w:sz w:val="22"/>
          <w:szCs w:val="22"/>
        </w:rPr>
        <w:t>s</w:t>
      </w:r>
      <w:r w:rsidR="00367AE3">
        <w:rPr>
          <w:rFonts w:ascii="Times New Roman" w:hAnsi="Times New Roman" w:cs="Times New Roman"/>
          <w:sz w:val="22"/>
          <w:szCs w:val="22"/>
        </w:rPr>
        <w:t xml:space="preserve"> and presentations includin</w:t>
      </w:r>
      <w:r w:rsidR="00740D19">
        <w:rPr>
          <w:rFonts w:ascii="Times New Roman" w:hAnsi="Times New Roman" w:cs="Times New Roman"/>
          <w:sz w:val="22"/>
          <w:szCs w:val="22"/>
        </w:rPr>
        <w:t>g a</w:t>
      </w:r>
      <w:r w:rsidR="00094492">
        <w:rPr>
          <w:rFonts w:ascii="Times New Roman" w:hAnsi="Times New Roman" w:cs="Times New Roman"/>
          <w:sz w:val="22"/>
          <w:szCs w:val="22"/>
        </w:rPr>
        <w:t xml:space="preserve"> regional Head Start conference in Jonesboro</w:t>
      </w:r>
      <w:r w:rsidR="00740D19">
        <w:rPr>
          <w:rFonts w:ascii="Times New Roman" w:hAnsi="Times New Roman" w:cs="Times New Roman"/>
          <w:sz w:val="22"/>
          <w:szCs w:val="22"/>
        </w:rPr>
        <w:t>,</w:t>
      </w:r>
      <w:r w:rsidR="00094492">
        <w:rPr>
          <w:rFonts w:ascii="Times New Roman" w:hAnsi="Times New Roman" w:cs="Times New Roman"/>
          <w:sz w:val="22"/>
          <w:szCs w:val="22"/>
        </w:rPr>
        <w:t xml:space="preserve"> the State Employee Benefits Fair, the ARC of the River Valley</w:t>
      </w:r>
      <w:r w:rsidR="00AC3786">
        <w:rPr>
          <w:rFonts w:ascii="Times New Roman" w:hAnsi="Times New Roman" w:cs="Times New Roman"/>
          <w:sz w:val="22"/>
          <w:szCs w:val="22"/>
        </w:rPr>
        <w:t xml:space="preserve">, </w:t>
      </w:r>
      <w:r w:rsidR="00094492">
        <w:rPr>
          <w:rFonts w:ascii="Times New Roman" w:hAnsi="Times New Roman" w:cs="Times New Roman"/>
          <w:sz w:val="22"/>
          <w:szCs w:val="22"/>
        </w:rPr>
        <w:t xml:space="preserve">a national conference in Florida, </w:t>
      </w:r>
      <w:r w:rsidR="00F52C54">
        <w:rPr>
          <w:rFonts w:ascii="Times New Roman" w:hAnsi="Times New Roman" w:cs="Times New Roman"/>
          <w:sz w:val="22"/>
          <w:szCs w:val="22"/>
        </w:rPr>
        <w:t>and</w:t>
      </w:r>
      <w:r w:rsidR="00094492">
        <w:rPr>
          <w:rFonts w:ascii="Times New Roman" w:hAnsi="Times New Roman" w:cs="Times New Roman"/>
          <w:sz w:val="22"/>
          <w:szCs w:val="22"/>
        </w:rPr>
        <w:t xml:space="preserve"> the Morrilton Rotary Club. </w:t>
      </w:r>
      <w:r w:rsidR="005B37C1">
        <w:rPr>
          <w:rFonts w:ascii="Times New Roman" w:hAnsi="Times New Roman" w:cs="Times New Roman"/>
          <w:sz w:val="22"/>
          <w:szCs w:val="22"/>
        </w:rPr>
        <w:t xml:space="preserve">Joseph Baxter mentioned </w:t>
      </w:r>
      <w:r w:rsidR="00E56F1C">
        <w:rPr>
          <w:rFonts w:ascii="Times New Roman" w:hAnsi="Times New Roman" w:cs="Times New Roman"/>
          <w:sz w:val="22"/>
          <w:szCs w:val="22"/>
        </w:rPr>
        <w:t xml:space="preserve">the need for </w:t>
      </w:r>
      <w:r w:rsidR="005B37C1">
        <w:rPr>
          <w:rFonts w:ascii="Times New Roman" w:hAnsi="Times New Roman" w:cs="Times New Roman"/>
          <w:sz w:val="22"/>
          <w:szCs w:val="22"/>
        </w:rPr>
        <w:t>another training session for Arkansas Rehab Services</w:t>
      </w:r>
      <w:r w:rsidR="00E56F1C">
        <w:rPr>
          <w:rFonts w:ascii="Times New Roman" w:hAnsi="Times New Roman" w:cs="Times New Roman"/>
          <w:sz w:val="22"/>
          <w:szCs w:val="22"/>
        </w:rPr>
        <w:t xml:space="preserve"> managers</w:t>
      </w:r>
      <w:r w:rsidR="005B37C1">
        <w:rPr>
          <w:rFonts w:ascii="Times New Roman" w:hAnsi="Times New Roman" w:cs="Times New Roman"/>
          <w:sz w:val="22"/>
          <w:szCs w:val="22"/>
        </w:rPr>
        <w:t xml:space="preserve"> and Fran </w:t>
      </w:r>
      <w:r w:rsidR="00F52C54">
        <w:rPr>
          <w:rFonts w:ascii="Times New Roman" w:hAnsi="Times New Roman" w:cs="Times New Roman"/>
          <w:sz w:val="22"/>
          <w:szCs w:val="22"/>
        </w:rPr>
        <w:t>indicated</w:t>
      </w:r>
      <w:r w:rsidR="005B37C1">
        <w:rPr>
          <w:rFonts w:ascii="Times New Roman" w:hAnsi="Times New Roman" w:cs="Times New Roman"/>
          <w:sz w:val="22"/>
          <w:szCs w:val="22"/>
        </w:rPr>
        <w:t xml:space="preserve"> that we would be happy to schedule a session. Joseph also mentioned that October is National Disability Awareness Month and </w:t>
      </w:r>
      <w:r w:rsidR="000B0A6B">
        <w:rPr>
          <w:rFonts w:ascii="Times New Roman" w:hAnsi="Times New Roman" w:cs="Times New Roman"/>
          <w:sz w:val="22"/>
          <w:szCs w:val="22"/>
        </w:rPr>
        <w:t xml:space="preserve">invited ABLE </w:t>
      </w:r>
      <w:r w:rsidR="005B37C1">
        <w:rPr>
          <w:rFonts w:ascii="Times New Roman" w:hAnsi="Times New Roman" w:cs="Times New Roman"/>
          <w:sz w:val="22"/>
          <w:szCs w:val="22"/>
        </w:rPr>
        <w:t>t</w:t>
      </w:r>
      <w:r w:rsidR="00A01D4E">
        <w:rPr>
          <w:rFonts w:ascii="Times New Roman" w:hAnsi="Times New Roman" w:cs="Times New Roman"/>
          <w:sz w:val="22"/>
          <w:szCs w:val="22"/>
        </w:rPr>
        <w:t>o</w:t>
      </w:r>
      <w:r w:rsidR="005B37C1">
        <w:rPr>
          <w:rFonts w:ascii="Times New Roman" w:hAnsi="Times New Roman" w:cs="Times New Roman"/>
          <w:sz w:val="22"/>
          <w:szCs w:val="22"/>
        </w:rPr>
        <w:t xml:space="preserve"> an event at the Capitol Rotunda</w:t>
      </w:r>
      <w:r w:rsidR="00A01D4E">
        <w:rPr>
          <w:rFonts w:ascii="Times New Roman" w:hAnsi="Times New Roman" w:cs="Times New Roman"/>
          <w:sz w:val="22"/>
          <w:szCs w:val="22"/>
        </w:rPr>
        <w:t>.</w:t>
      </w:r>
    </w:p>
    <w:p w14:paraId="1DC91A7F" w14:textId="77777777" w:rsidR="002F2C03" w:rsidRDefault="002F2C03" w:rsidP="006C70B3">
      <w:pPr>
        <w:ind w:right="-180"/>
        <w:rPr>
          <w:rFonts w:ascii="Times New Roman" w:hAnsi="Times New Roman" w:cs="Times New Roman"/>
          <w:sz w:val="22"/>
          <w:szCs w:val="22"/>
        </w:rPr>
      </w:pPr>
    </w:p>
    <w:p w14:paraId="33112241" w14:textId="277C97B9" w:rsidR="00FC122E" w:rsidRDefault="00CD115D" w:rsidP="00EC6963">
      <w:pPr>
        <w:ind w:left="-270" w:right="-180"/>
        <w:rPr>
          <w:rFonts w:ascii="Times New Roman" w:hAnsi="Times New Roman" w:cs="Times New Roman"/>
          <w:sz w:val="22"/>
          <w:szCs w:val="22"/>
        </w:rPr>
      </w:pPr>
      <w:r>
        <w:rPr>
          <w:rFonts w:ascii="Times New Roman" w:hAnsi="Times New Roman" w:cs="Times New Roman"/>
          <w:sz w:val="22"/>
          <w:szCs w:val="22"/>
        </w:rPr>
        <w:t xml:space="preserve">Dave </w:t>
      </w:r>
      <w:r w:rsidR="006C70B3">
        <w:rPr>
          <w:rFonts w:ascii="Times New Roman" w:hAnsi="Times New Roman" w:cs="Times New Roman"/>
          <w:sz w:val="22"/>
          <w:szCs w:val="22"/>
        </w:rPr>
        <w:t>Ponder</w:t>
      </w:r>
      <w:r w:rsidR="00A01D4E">
        <w:rPr>
          <w:rFonts w:ascii="Times New Roman" w:hAnsi="Times New Roman" w:cs="Times New Roman"/>
          <w:sz w:val="22"/>
          <w:szCs w:val="22"/>
        </w:rPr>
        <w:t xml:space="preserve"> then</w:t>
      </w:r>
      <w:r w:rsidR="006C70B3">
        <w:rPr>
          <w:rFonts w:ascii="Times New Roman" w:hAnsi="Times New Roman" w:cs="Times New Roman"/>
          <w:sz w:val="22"/>
          <w:szCs w:val="22"/>
        </w:rPr>
        <w:t xml:space="preserve"> </w:t>
      </w:r>
      <w:r w:rsidR="005811B2">
        <w:rPr>
          <w:rFonts w:ascii="Times New Roman" w:hAnsi="Times New Roman" w:cs="Times New Roman"/>
          <w:sz w:val="22"/>
          <w:szCs w:val="22"/>
        </w:rPr>
        <w:t xml:space="preserve">reported on the </w:t>
      </w:r>
      <w:r w:rsidR="004E3BCB">
        <w:rPr>
          <w:rFonts w:ascii="Times New Roman" w:hAnsi="Times New Roman" w:cs="Times New Roman"/>
          <w:sz w:val="22"/>
          <w:szCs w:val="22"/>
        </w:rPr>
        <w:t xml:space="preserve">ABLE Plan assets, contributions, distributions, and account statistics. David </w:t>
      </w:r>
      <w:r w:rsidR="00FC7B4C">
        <w:rPr>
          <w:rFonts w:ascii="Times New Roman" w:hAnsi="Times New Roman" w:cs="Times New Roman"/>
          <w:sz w:val="22"/>
          <w:szCs w:val="22"/>
        </w:rPr>
        <w:t xml:space="preserve">commended the plan’s </w:t>
      </w:r>
      <w:r w:rsidR="00165C84">
        <w:rPr>
          <w:rFonts w:ascii="Times New Roman" w:hAnsi="Times New Roman" w:cs="Times New Roman"/>
          <w:sz w:val="22"/>
          <w:szCs w:val="22"/>
        </w:rPr>
        <w:t>stability compared that to of 529 plans</w:t>
      </w:r>
      <w:r w:rsidR="00FC7B4C">
        <w:rPr>
          <w:rFonts w:ascii="Times New Roman" w:hAnsi="Times New Roman" w:cs="Times New Roman"/>
          <w:sz w:val="22"/>
          <w:szCs w:val="22"/>
        </w:rPr>
        <w:t>. He reported that total assets were</w:t>
      </w:r>
      <w:r w:rsidR="00165C84">
        <w:rPr>
          <w:rFonts w:ascii="Times New Roman" w:hAnsi="Times New Roman" w:cs="Times New Roman"/>
          <w:sz w:val="22"/>
          <w:szCs w:val="22"/>
        </w:rPr>
        <w:t xml:space="preserve"> at $3.46 million,</w:t>
      </w:r>
      <w:r w:rsidR="00FC7B4C">
        <w:rPr>
          <w:rFonts w:ascii="Times New Roman" w:hAnsi="Times New Roman" w:cs="Times New Roman"/>
          <w:sz w:val="22"/>
          <w:szCs w:val="22"/>
        </w:rPr>
        <w:t xml:space="preserve"> predominantly allocated to the moderate investment </w:t>
      </w:r>
      <w:r w:rsidR="00165C84">
        <w:rPr>
          <w:rFonts w:ascii="Times New Roman" w:hAnsi="Times New Roman" w:cs="Times New Roman"/>
          <w:sz w:val="22"/>
          <w:szCs w:val="22"/>
        </w:rPr>
        <w:t xml:space="preserve">and checking account </w:t>
      </w:r>
      <w:r w:rsidR="00FC7B4C">
        <w:rPr>
          <w:rFonts w:ascii="Times New Roman" w:hAnsi="Times New Roman" w:cs="Times New Roman"/>
          <w:sz w:val="22"/>
          <w:szCs w:val="22"/>
        </w:rPr>
        <w:t xml:space="preserve">option. Dave said that contributions </w:t>
      </w:r>
      <w:r w:rsidR="00165C84">
        <w:rPr>
          <w:rFonts w:ascii="Times New Roman" w:hAnsi="Times New Roman" w:cs="Times New Roman"/>
          <w:sz w:val="22"/>
          <w:szCs w:val="22"/>
        </w:rPr>
        <w:t>for the month of July</w:t>
      </w:r>
      <w:r w:rsidR="00DA4AAE">
        <w:rPr>
          <w:rFonts w:ascii="Times New Roman" w:hAnsi="Times New Roman" w:cs="Times New Roman"/>
          <w:sz w:val="22"/>
          <w:szCs w:val="22"/>
        </w:rPr>
        <w:t xml:space="preserve"> were</w:t>
      </w:r>
      <w:r w:rsidR="00FC7B4C">
        <w:rPr>
          <w:rFonts w:ascii="Times New Roman" w:hAnsi="Times New Roman" w:cs="Times New Roman"/>
          <w:sz w:val="22"/>
          <w:szCs w:val="22"/>
        </w:rPr>
        <w:t xml:space="preserve"> </w:t>
      </w:r>
      <w:r w:rsidR="00EC6963">
        <w:rPr>
          <w:rFonts w:ascii="Times New Roman" w:hAnsi="Times New Roman" w:cs="Times New Roman"/>
          <w:sz w:val="22"/>
          <w:szCs w:val="22"/>
        </w:rPr>
        <w:t>nearly</w:t>
      </w:r>
      <w:r w:rsidR="00FC7B4C">
        <w:rPr>
          <w:rFonts w:ascii="Times New Roman" w:hAnsi="Times New Roman" w:cs="Times New Roman"/>
          <w:sz w:val="22"/>
          <w:szCs w:val="22"/>
        </w:rPr>
        <w:t xml:space="preserve"> $</w:t>
      </w:r>
      <w:r w:rsidR="00DA4AAE">
        <w:rPr>
          <w:rFonts w:ascii="Times New Roman" w:hAnsi="Times New Roman" w:cs="Times New Roman"/>
          <w:sz w:val="22"/>
          <w:szCs w:val="22"/>
        </w:rPr>
        <w:t>2</w:t>
      </w:r>
      <w:r w:rsidR="00FC7B4C">
        <w:rPr>
          <w:rFonts w:ascii="Times New Roman" w:hAnsi="Times New Roman" w:cs="Times New Roman"/>
          <w:sz w:val="22"/>
          <w:szCs w:val="22"/>
        </w:rPr>
        <w:t>00,000</w:t>
      </w:r>
      <w:r w:rsidR="00DA4AAE">
        <w:rPr>
          <w:rFonts w:ascii="Times New Roman" w:hAnsi="Times New Roman" w:cs="Times New Roman"/>
          <w:sz w:val="22"/>
          <w:szCs w:val="22"/>
        </w:rPr>
        <w:t xml:space="preserve">, coming in primarily from checks. He also noted that distributions were predominantly taken from using the debit card. </w:t>
      </w:r>
      <w:r w:rsidR="00C301CC">
        <w:rPr>
          <w:rFonts w:ascii="Times New Roman" w:hAnsi="Times New Roman" w:cs="Times New Roman"/>
          <w:sz w:val="22"/>
          <w:szCs w:val="22"/>
        </w:rPr>
        <w:t xml:space="preserve">Grant commented that to achieve a $400,000 growth over the first six months of this year merits praise for the performance of the underlying assets. He also noted that the distributions by age group shows a healthy demographic that is investing in and utilizing the program. Fran commented that as more SSA Representative Payees establish accounts, the plan will continue to grow as well, commenting that one organization in Conway was alone responsible for </w:t>
      </w:r>
      <w:r w:rsidR="002728A8">
        <w:rPr>
          <w:rFonts w:ascii="Times New Roman" w:hAnsi="Times New Roman" w:cs="Times New Roman"/>
          <w:sz w:val="22"/>
          <w:szCs w:val="22"/>
        </w:rPr>
        <w:t>12</w:t>
      </w:r>
      <w:r w:rsidR="00C301CC">
        <w:rPr>
          <w:rFonts w:ascii="Times New Roman" w:hAnsi="Times New Roman" w:cs="Times New Roman"/>
          <w:sz w:val="22"/>
          <w:szCs w:val="22"/>
        </w:rPr>
        <w:t xml:space="preserve"> new accounts. </w:t>
      </w:r>
    </w:p>
    <w:p w14:paraId="139D48FF" w14:textId="77777777" w:rsidR="00D07962" w:rsidRDefault="00D07962" w:rsidP="00D07962">
      <w:pPr>
        <w:ind w:right="-180"/>
        <w:rPr>
          <w:rFonts w:ascii="Times New Roman" w:hAnsi="Times New Roman" w:cs="Times New Roman"/>
          <w:sz w:val="22"/>
          <w:szCs w:val="22"/>
        </w:rPr>
      </w:pPr>
    </w:p>
    <w:p w14:paraId="3856BDB9" w14:textId="22A60797" w:rsidR="008E0F89" w:rsidRPr="00042752" w:rsidRDefault="008E0F89" w:rsidP="00D07962">
      <w:pPr>
        <w:ind w:left="-270" w:right="-180"/>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sidR="00C301CC">
        <w:rPr>
          <w:rFonts w:ascii="Times New Roman" w:hAnsi="Times New Roman" w:cs="Times New Roman"/>
          <w:color w:val="000000" w:themeColor="text1"/>
          <w:sz w:val="22"/>
          <w:szCs w:val="22"/>
        </w:rPr>
        <w:t>Grant</w:t>
      </w:r>
      <w:r w:rsidR="00D07962">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moved to adjourn the meeting and the meeting adjourned at </w:t>
      </w:r>
      <w:r w:rsidR="00410CAE">
        <w:rPr>
          <w:rFonts w:ascii="Times New Roman" w:hAnsi="Times New Roman" w:cs="Times New Roman"/>
          <w:color w:val="000000" w:themeColor="text1"/>
          <w:sz w:val="22"/>
          <w:szCs w:val="22"/>
        </w:rPr>
        <w:t>1:</w:t>
      </w:r>
      <w:r w:rsidR="006C0482">
        <w:rPr>
          <w:rFonts w:ascii="Times New Roman" w:hAnsi="Times New Roman" w:cs="Times New Roman"/>
          <w:color w:val="000000" w:themeColor="text1"/>
          <w:sz w:val="22"/>
          <w:szCs w:val="22"/>
        </w:rPr>
        <w:t>2</w:t>
      </w:r>
      <w:r w:rsidR="00C301CC">
        <w:rPr>
          <w:rFonts w:ascii="Times New Roman" w:hAnsi="Times New Roman" w:cs="Times New Roman"/>
          <w:color w:val="000000" w:themeColor="text1"/>
          <w:sz w:val="22"/>
          <w:szCs w:val="22"/>
        </w:rPr>
        <w:t>0</w:t>
      </w:r>
      <w:r w:rsidR="00682F3C">
        <w:rPr>
          <w:rFonts w:ascii="Times New Roman" w:hAnsi="Times New Roman" w:cs="Times New Roman"/>
          <w:color w:val="000000" w:themeColor="text1"/>
          <w:sz w:val="22"/>
          <w:szCs w:val="22"/>
        </w:rPr>
        <w:t xml:space="preserve"> PM.</w:t>
      </w:r>
    </w:p>
    <w:p w14:paraId="72B939CC" w14:textId="77777777" w:rsidR="008E0F89" w:rsidRPr="00042752" w:rsidRDefault="008E0F89" w:rsidP="00D07962">
      <w:pPr>
        <w:ind w:left="-270" w:right="-180"/>
        <w:rPr>
          <w:rFonts w:ascii="Times New Roman" w:hAnsi="Times New Roman" w:cs="Times New Roman"/>
          <w:color w:val="C00000"/>
          <w:sz w:val="22"/>
          <w:szCs w:val="22"/>
        </w:rPr>
      </w:pPr>
    </w:p>
    <w:p w14:paraId="46EB2DE9" w14:textId="556DAEAC" w:rsidR="008E0F89" w:rsidRDefault="008E0F89" w:rsidP="00D07962">
      <w:pPr>
        <w:ind w:left="-270" w:right="-180"/>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6BD2E515" w14:textId="14AB465A" w:rsidR="004D014C" w:rsidRDefault="004D014C" w:rsidP="00D07962">
      <w:pPr>
        <w:ind w:left="-270" w:right="-180"/>
        <w:rPr>
          <w:rFonts w:ascii="Times New Roman" w:hAnsi="Times New Roman" w:cs="Times New Roman"/>
          <w:color w:val="000000" w:themeColor="text1"/>
          <w:sz w:val="22"/>
          <w:szCs w:val="22"/>
        </w:rPr>
      </w:pPr>
    </w:p>
    <w:p w14:paraId="3F9CD30B" w14:textId="14AB465A" w:rsidR="004D014C" w:rsidRPr="00042752" w:rsidRDefault="004D014C" w:rsidP="00D07962">
      <w:pPr>
        <w:ind w:left="-270" w:right="-180"/>
        <w:rPr>
          <w:rFonts w:ascii="Times New Roman" w:hAnsi="Times New Roman" w:cs="Times New Roman"/>
          <w:color w:val="000000" w:themeColor="text1"/>
          <w:sz w:val="22"/>
          <w:szCs w:val="22"/>
        </w:rPr>
      </w:pPr>
    </w:p>
    <w:p w14:paraId="75A761C0" w14:textId="7E59209D" w:rsidR="008E0F89" w:rsidRPr="004D014C" w:rsidRDefault="00C21F76" w:rsidP="00D07962">
      <w:pPr>
        <w:ind w:left="-270" w:right="-180"/>
        <w:rPr>
          <w:rFonts w:ascii="Times New Roman" w:hAnsi="Times New Roman" w:cs="Times New Roman"/>
          <w:sz w:val="22"/>
          <w:szCs w:val="22"/>
        </w:rPr>
      </w:pPr>
      <w:r>
        <w:rPr>
          <w:rFonts w:ascii="Times New Roman" w:hAnsi="Times New Roman" w:cs="Times New Roman"/>
          <w:color w:val="000000" w:themeColor="text1"/>
          <w:sz w:val="22"/>
          <w:szCs w:val="22"/>
        </w:rPr>
        <w:t>Fran Jansen</w:t>
      </w:r>
      <w:r w:rsidR="008E0F89" w:rsidRPr="00AF56E3">
        <w:rPr>
          <w:rFonts w:ascii="Times New Roman" w:hAnsi="Times New Roman" w:cs="Times New Roman"/>
          <w:color w:val="000000" w:themeColor="text1"/>
          <w:sz w:val="22"/>
          <w:szCs w:val="22"/>
        </w:rPr>
        <w:t xml:space="preserve">, </w:t>
      </w:r>
      <w:r w:rsidR="008E0F89" w:rsidRPr="00AF56E3">
        <w:rPr>
          <w:rFonts w:ascii="Times New Roman" w:hAnsi="Times New Roman" w:cs="Times New Roman"/>
          <w:bCs/>
          <w:sz w:val="22"/>
          <w:szCs w:val="22"/>
        </w:rPr>
        <w:t>Director of 529 Programs and Financial Education</w:t>
      </w:r>
    </w:p>
    <w:sectPr w:rsidR="008E0F89" w:rsidRPr="004D014C" w:rsidSect="00B97611">
      <w:pgSz w:w="12240" w:h="15840"/>
      <w:pgMar w:top="720" w:right="135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14687"/>
    <w:rsid w:val="000201CF"/>
    <w:rsid w:val="00022247"/>
    <w:rsid w:val="000410A2"/>
    <w:rsid w:val="00053D6B"/>
    <w:rsid w:val="0005403E"/>
    <w:rsid w:val="00057191"/>
    <w:rsid w:val="000602E7"/>
    <w:rsid w:val="00070492"/>
    <w:rsid w:val="000730FF"/>
    <w:rsid w:val="00082F81"/>
    <w:rsid w:val="00094492"/>
    <w:rsid w:val="000947FE"/>
    <w:rsid w:val="00096E31"/>
    <w:rsid w:val="000B0A6B"/>
    <w:rsid w:val="000C0AD3"/>
    <w:rsid w:val="000F41BD"/>
    <w:rsid w:val="001560F7"/>
    <w:rsid w:val="001608B4"/>
    <w:rsid w:val="00165C84"/>
    <w:rsid w:val="00166F15"/>
    <w:rsid w:val="001703A9"/>
    <w:rsid w:val="001745E0"/>
    <w:rsid w:val="001808D3"/>
    <w:rsid w:val="00194F08"/>
    <w:rsid w:val="001A629A"/>
    <w:rsid w:val="001B5F6E"/>
    <w:rsid w:val="001D3E35"/>
    <w:rsid w:val="001E3E40"/>
    <w:rsid w:val="002215F1"/>
    <w:rsid w:val="00226778"/>
    <w:rsid w:val="00231835"/>
    <w:rsid w:val="002636B4"/>
    <w:rsid w:val="002728A8"/>
    <w:rsid w:val="002728E5"/>
    <w:rsid w:val="00290F95"/>
    <w:rsid w:val="0029527B"/>
    <w:rsid w:val="002A126E"/>
    <w:rsid w:val="002A138F"/>
    <w:rsid w:val="002A3EEC"/>
    <w:rsid w:val="002C76D5"/>
    <w:rsid w:val="002D0398"/>
    <w:rsid w:val="002F0F68"/>
    <w:rsid w:val="002F2C03"/>
    <w:rsid w:val="00301104"/>
    <w:rsid w:val="00303FC3"/>
    <w:rsid w:val="00324BFB"/>
    <w:rsid w:val="00334744"/>
    <w:rsid w:val="00357C9C"/>
    <w:rsid w:val="00367AE3"/>
    <w:rsid w:val="00372802"/>
    <w:rsid w:val="003B00CA"/>
    <w:rsid w:val="003D2FD2"/>
    <w:rsid w:val="003E0F9B"/>
    <w:rsid w:val="003F5660"/>
    <w:rsid w:val="00402932"/>
    <w:rsid w:val="00404147"/>
    <w:rsid w:val="00410CAE"/>
    <w:rsid w:val="0041556E"/>
    <w:rsid w:val="00417046"/>
    <w:rsid w:val="00417800"/>
    <w:rsid w:val="0048366C"/>
    <w:rsid w:val="0049774B"/>
    <w:rsid w:val="004A3492"/>
    <w:rsid w:val="004B111D"/>
    <w:rsid w:val="004B347A"/>
    <w:rsid w:val="004C2833"/>
    <w:rsid w:val="004C56AD"/>
    <w:rsid w:val="004C5FAC"/>
    <w:rsid w:val="004D014C"/>
    <w:rsid w:val="004E2219"/>
    <w:rsid w:val="004E39E0"/>
    <w:rsid w:val="004E3BCB"/>
    <w:rsid w:val="004E463D"/>
    <w:rsid w:val="004E6CD6"/>
    <w:rsid w:val="004E712B"/>
    <w:rsid w:val="00516A14"/>
    <w:rsid w:val="005210C8"/>
    <w:rsid w:val="0052139A"/>
    <w:rsid w:val="00525AE6"/>
    <w:rsid w:val="00525EEF"/>
    <w:rsid w:val="00550F0E"/>
    <w:rsid w:val="00552999"/>
    <w:rsid w:val="00560028"/>
    <w:rsid w:val="00564A5F"/>
    <w:rsid w:val="00573539"/>
    <w:rsid w:val="005811B2"/>
    <w:rsid w:val="00591B13"/>
    <w:rsid w:val="0059753A"/>
    <w:rsid w:val="00597BB6"/>
    <w:rsid w:val="005B37C1"/>
    <w:rsid w:val="005D6233"/>
    <w:rsid w:val="005F7A23"/>
    <w:rsid w:val="00611CD3"/>
    <w:rsid w:val="00620D66"/>
    <w:rsid w:val="006367C2"/>
    <w:rsid w:val="00674875"/>
    <w:rsid w:val="0068009B"/>
    <w:rsid w:val="00680830"/>
    <w:rsid w:val="00682F3C"/>
    <w:rsid w:val="006939B5"/>
    <w:rsid w:val="006B6238"/>
    <w:rsid w:val="006C0482"/>
    <w:rsid w:val="006C5589"/>
    <w:rsid w:val="006C70B3"/>
    <w:rsid w:val="00715F92"/>
    <w:rsid w:val="00734E10"/>
    <w:rsid w:val="00740D19"/>
    <w:rsid w:val="0074297B"/>
    <w:rsid w:val="00744977"/>
    <w:rsid w:val="00750F5A"/>
    <w:rsid w:val="0075375E"/>
    <w:rsid w:val="00763A87"/>
    <w:rsid w:val="00765A6B"/>
    <w:rsid w:val="00774E3C"/>
    <w:rsid w:val="007B6F63"/>
    <w:rsid w:val="007D2124"/>
    <w:rsid w:val="007E148B"/>
    <w:rsid w:val="007E3FBD"/>
    <w:rsid w:val="008200AA"/>
    <w:rsid w:val="008203DD"/>
    <w:rsid w:val="0082589E"/>
    <w:rsid w:val="00833866"/>
    <w:rsid w:val="00840F48"/>
    <w:rsid w:val="00894F05"/>
    <w:rsid w:val="008C0E15"/>
    <w:rsid w:val="008C50F6"/>
    <w:rsid w:val="008D4E73"/>
    <w:rsid w:val="008D6EF7"/>
    <w:rsid w:val="008E01BD"/>
    <w:rsid w:val="008E0F89"/>
    <w:rsid w:val="008E38B0"/>
    <w:rsid w:val="008F04B4"/>
    <w:rsid w:val="00930B68"/>
    <w:rsid w:val="00953217"/>
    <w:rsid w:val="0095487E"/>
    <w:rsid w:val="009831E1"/>
    <w:rsid w:val="009B481C"/>
    <w:rsid w:val="009B612C"/>
    <w:rsid w:val="009B63F0"/>
    <w:rsid w:val="009C6EBD"/>
    <w:rsid w:val="00A01D4E"/>
    <w:rsid w:val="00A222EB"/>
    <w:rsid w:val="00A62DC6"/>
    <w:rsid w:val="00A6316A"/>
    <w:rsid w:val="00A67E59"/>
    <w:rsid w:val="00A73FD3"/>
    <w:rsid w:val="00A83DE1"/>
    <w:rsid w:val="00A97116"/>
    <w:rsid w:val="00A97DCD"/>
    <w:rsid w:val="00AA6D74"/>
    <w:rsid w:val="00AA7427"/>
    <w:rsid w:val="00AC3786"/>
    <w:rsid w:val="00AD47E9"/>
    <w:rsid w:val="00AE64F7"/>
    <w:rsid w:val="00AF47E5"/>
    <w:rsid w:val="00AF56E3"/>
    <w:rsid w:val="00AF5BBD"/>
    <w:rsid w:val="00B022DF"/>
    <w:rsid w:val="00B06540"/>
    <w:rsid w:val="00B32D87"/>
    <w:rsid w:val="00B33C03"/>
    <w:rsid w:val="00B4595B"/>
    <w:rsid w:val="00B65F04"/>
    <w:rsid w:val="00B923B7"/>
    <w:rsid w:val="00B9316F"/>
    <w:rsid w:val="00B97611"/>
    <w:rsid w:val="00BB7E00"/>
    <w:rsid w:val="00BC0B41"/>
    <w:rsid w:val="00BD3A08"/>
    <w:rsid w:val="00BE4CDE"/>
    <w:rsid w:val="00BF014D"/>
    <w:rsid w:val="00C15A6E"/>
    <w:rsid w:val="00C21F76"/>
    <w:rsid w:val="00C301CC"/>
    <w:rsid w:val="00C33A41"/>
    <w:rsid w:val="00C725B7"/>
    <w:rsid w:val="00C801FB"/>
    <w:rsid w:val="00C845BB"/>
    <w:rsid w:val="00CB7C38"/>
    <w:rsid w:val="00CD115D"/>
    <w:rsid w:val="00CE64B8"/>
    <w:rsid w:val="00CF6FF5"/>
    <w:rsid w:val="00D00CCC"/>
    <w:rsid w:val="00D07962"/>
    <w:rsid w:val="00D25DA3"/>
    <w:rsid w:val="00D302DB"/>
    <w:rsid w:val="00D432E9"/>
    <w:rsid w:val="00D577E9"/>
    <w:rsid w:val="00D57E29"/>
    <w:rsid w:val="00D600AB"/>
    <w:rsid w:val="00D756EA"/>
    <w:rsid w:val="00D76276"/>
    <w:rsid w:val="00DA4AAE"/>
    <w:rsid w:val="00DA61D9"/>
    <w:rsid w:val="00DB329C"/>
    <w:rsid w:val="00DD755D"/>
    <w:rsid w:val="00DF333F"/>
    <w:rsid w:val="00E1003B"/>
    <w:rsid w:val="00E21C3B"/>
    <w:rsid w:val="00E235FD"/>
    <w:rsid w:val="00E56F1C"/>
    <w:rsid w:val="00E64B7F"/>
    <w:rsid w:val="00E70D01"/>
    <w:rsid w:val="00E92B06"/>
    <w:rsid w:val="00EB49E5"/>
    <w:rsid w:val="00EB5187"/>
    <w:rsid w:val="00EC1C01"/>
    <w:rsid w:val="00EC6963"/>
    <w:rsid w:val="00EC69BB"/>
    <w:rsid w:val="00EE5710"/>
    <w:rsid w:val="00F01F4A"/>
    <w:rsid w:val="00F03981"/>
    <w:rsid w:val="00F042D5"/>
    <w:rsid w:val="00F10690"/>
    <w:rsid w:val="00F13BF1"/>
    <w:rsid w:val="00F20BE4"/>
    <w:rsid w:val="00F372DB"/>
    <w:rsid w:val="00F42089"/>
    <w:rsid w:val="00F46424"/>
    <w:rsid w:val="00F50521"/>
    <w:rsid w:val="00F52C54"/>
    <w:rsid w:val="00F67C5C"/>
    <w:rsid w:val="00F80B03"/>
    <w:rsid w:val="00F8231A"/>
    <w:rsid w:val="00F900A4"/>
    <w:rsid w:val="00F965DA"/>
    <w:rsid w:val="00FA3C14"/>
    <w:rsid w:val="00FC08DF"/>
    <w:rsid w:val="00FC0C11"/>
    <w:rsid w:val="00FC122E"/>
    <w:rsid w:val="00FC139A"/>
    <w:rsid w:val="00FC7B4C"/>
    <w:rsid w:val="00FD6C40"/>
    <w:rsid w:val="00FF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4FE"/>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5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E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E2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5469">
      <w:bodyDiv w:val="1"/>
      <w:marLeft w:val="0"/>
      <w:marRight w:val="0"/>
      <w:marTop w:val="0"/>
      <w:marBottom w:val="0"/>
      <w:divBdr>
        <w:top w:val="none" w:sz="0" w:space="0" w:color="auto"/>
        <w:left w:val="none" w:sz="0" w:space="0" w:color="auto"/>
        <w:bottom w:val="none" w:sz="0" w:space="0" w:color="auto"/>
        <w:right w:val="none" w:sz="0" w:space="0" w:color="auto"/>
      </w:divBdr>
    </w:div>
    <w:div w:id="17435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2022-05-11T15:26:00Z</cp:lastPrinted>
  <dcterms:created xsi:type="dcterms:W3CDTF">2022-11-08T16:51:00Z</dcterms:created>
  <dcterms:modified xsi:type="dcterms:W3CDTF">2022-11-08T16:51:00Z</dcterms:modified>
</cp:coreProperties>
</file>