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7B16" w14:textId="77777777" w:rsidR="00E25FCD" w:rsidRPr="00E25FCD" w:rsidRDefault="00E25FCD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MINUTES OF MEETING</w:t>
      </w:r>
    </w:p>
    <w:p w14:paraId="020DDB5B" w14:textId="77777777" w:rsidR="00E25FCD" w:rsidRPr="00E25FCD" w:rsidRDefault="00E25FCD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STATE BOARD OF FINANCE</w:t>
      </w:r>
    </w:p>
    <w:p w14:paraId="68A4D5CC" w14:textId="031169A3" w:rsidR="00E25FCD" w:rsidRPr="00E25FCD" w:rsidRDefault="00860F3E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June</w:t>
      </w:r>
      <w:r w:rsidR="00B64431">
        <w:rPr>
          <w:rFonts w:ascii="Times New Roman" w:eastAsia="Calibri" w:hAnsi="Times New Roman" w:cs="Times New Roman"/>
          <w:sz w:val="24"/>
          <w:szCs w:val="24"/>
        </w:rPr>
        <w:t xml:space="preserve"> 22</w:t>
      </w:r>
      <w:r>
        <w:rPr>
          <w:rFonts w:ascii="Times New Roman" w:eastAsia="Calibri" w:hAnsi="Times New Roman" w:cs="Times New Roman"/>
          <w:sz w:val="24"/>
          <w:szCs w:val="24"/>
        </w:rPr>
        <w:t>, 2021</w:t>
      </w:r>
    </w:p>
    <w:p w14:paraId="16AAE59B" w14:textId="77777777" w:rsidR="00E25FCD" w:rsidRPr="00E25FCD" w:rsidRDefault="00E25FCD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372468" w14:textId="64FBEE07" w:rsidR="00E25FCD" w:rsidRPr="00E25FCD" w:rsidRDefault="00E25FCD" w:rsidP="00E25FCD">
      <w:pPr>
        <w:spacing w:after="20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A meeting of the State Board of Finance of the State of Arkansas </w:t>
      </w:r>
      <w:r w:rsidR="000F2A3A">
        <w:rPr>
          <w:rFonts w:ascii="Times New Roman" w:eastAsia="Calibri" w:hAnsi="Times New Roman" w:cs="Times New Roman"/>
          <w:sz w:val="24"/>
          <w:szCs w:val="24"/>
        </w:rPr>
        <w:t>was held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Tuesday</w:t>
      </w:r>
      <w:r w:rsidR="000F2A3A">
        <w:rPr>
          <w:rFonts w:ascii="Times New Roman" w:eastAsia="Calibri" w:hAnsi="Times New Roman" w:cs="Times New Roman"/>
          <w:sz w:val="24"/>
          <w:szCs w:val="24"/>
        </w:rPr>
        <w:t>,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F3E">
        <w:rPr>
          <w:rFonts w:ascii="Times New Roman" w:eastAsia="Calibri" w:hAnsi="Times New Roman" w:cs="Times New Roman"/>
          <w:sz w:val="24"/>
          <w:szCs w:val="24"/>
        </w:rPr>
        <w:t xml:space="preserve">June </w:t>
      </w:r>
      <w:r w:rsidR="00B64431">
        <w:rPr>
          <w:rFonts w:ascii="Times New Roman" w:eastAsia="Calibri" w:hAnsi="Times New Roman" w:cs="Times New Roman"/>
          <w:sz w:val="24"/>
          <w:szCs w:val="24"/>
        </w:rPr>
        <w:t>22</w:t>
      </w:r>
      <w:r w:rsidR="00860F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60F3E">
        <w:rPr>
          <w:rFonts w:ascii="Times New Roman" w:eastAsia="Calibri" w:hAnsi="Times New Roman" w:cs="Times New Roman"/>
          <w:sz w:val="24"/>
          <w:szCs w:val="24"/>
        </w:rPr>
        <w:t>2021</w:t>
      </w:r>
      <w:proofErr w:type="gramEnd"/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831839">
        <w:rPr>
          <w:rFonts w:ascii="Times New Roman" w:eastAsia="Calibri" w:hAnsi="Times New Roman" w:cs="Times New Roman"/>
          <w:sz w:val="24"/>
          <w:szCs w:val="24"/>
        </w:rPr>
        <w:t>9:30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am, pursuant to notice duly given to each member of the Board by the Chairman</w:t>
      </w:r>
      <w:r w:rsidR="000F2A3A">
        <w:rPr>
          <w:rFonts w:ascii="Times New Roman" w:eastAsia="Calibri" w:hAnsi="Times New Roman" w:cs="Times New Roman"/>
          <w:sz w:val="24"/>
          <w:szCs w:val="24"/>
        </w:rPr>
        <w:t>.</w:t>
      </w:r>
      <w:r w:rsidR="000F2A3A" w:rsidRPr="000F2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A3A">
        <w:rPr>
          <w:rFonts w:ascii="Times New Roman" w:eastAsia="Calibri" w:hAnsi="Times New Roman" w:cs="Times New Roman"/>
          <w:sz w:val="24"/>
          <w:szCs w:val="24"/>
        </w:rPr>
        <w:t xml:space="preserve">The meeting was </w:t>
      </w:r>
      <w:r w:rsidR="000F2A3A" w:rsidRPr="00E25FCD">
        <w:rPr>
          <w:rFonts w:ascii="Times New Roman" w:eastAsia="Calibri" w:hAnsi="Times New Roman" w:cs="Times New Roman"/>
          <w:sz w:val="24"/>
          <w:szCs w:val="24"/>
        </w:rPr>
        <w:t xml:space="preserve">held </w:t>
      </w:r>
      <w:r w:rsidR="000F2A3A">
        <w:rPr>
          <w:rFonts w:ascii="Times New Roman" w:eastAsia="Calibri" w:hAnsi="Times New Roman" w:cs="Times New Roman"/>
          <w:sz w:val="24"/>
          <w:szCs w:val="24"/>
        </w:rPr>
        <w:t>in the Timberlands Conference Room, in the Winthrop Rockefeller Building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F2A3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E25FCD">
        <w:rPr>
          <w:rFonts w:ascii="Times New Roman" w:eastAsia="Calibri" w:hAnsi="Times New Roman" w:cs="Times New Roman"/>
          <w:sz w:val="24"/>
          <w:szCs w:val="24"/>
        </w:rPr>
        <w:t>Zoom recording of</w:t>
      </w:r>
      <w:r w:rsidR="000F2A3A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meeting is available through the Treasurer of State’s office.</w:t>
      </w:r>
    </w:p>
    <w:p w14:paraId="5802AB2C" w14:textId="77777777" w:rsidR="00CF2B18" w:rsidRDefault="00E25FCD" w:rsidP="00E25FCD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The following members were present:</w:t>
      </w:r>
    </w:p>
    <w:p w14:paraId="15210CB4" w14:textId="77777777" w:rsidR="00CF2B18" w:rsidRDefault="00E25FCD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Dennis Milligan, Treasurer of State</w:t>
      </w:r>
    </w:p>
    <w:p w14:paraId="46766878" w14:textId="3B3C58A2" w:rsidR="00E25FCD" w:rsidRPr="00E25FCD" w:rsidRDefault="00E25FCD" w:rsidP="00CF2B18">
      <w:pPr>
        <w:spacing w:after="200" w:line="240" w:lineRule="exact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Andrea Lea, Auditor of State</w:t>
      </w:r>
    </w:p>
    <w:p w14:paraId="4792AB12" w14:textId="5DEE34C7" w:rsidR="00E25FCD" w:rsidRPr="00E25FCD" w:rsidRDefault="00E25FCD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Susannah Marshall</w:t>
      </w:r>
      <w:r w:rsidRPr="00E25FCD">
        <w:rPr>
          <w:rFonts w:ascii="Times New Roman" w:eastAsia="Calibri" w:hAnsi="Times New Roman" w:cs="Times New Roman"/>
          <w:sz w:val="24"/>
          <w:szCs w:val="24"/>
        </w:rPr>
        <w:t>, Arkansas Bank Commissioner</w:t>
      </w:r>
    </w:p>
    <w:p w14:paraId="4A2B2A01" w14:textId="13BF8726" w:rsidR="007E068F" w:rsidRPr="00E25FCD" w:rsidRDefault="00CF2B18" w:rsidP="00831839">
      <w:pPr>
        <w:spacing w:after="200" w:line="240" w:lineRule="exact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Eric Munson, </w:t>
      </w:r>
      <w:r w:rsidR="000F2A3A">
        <w:rPr>
          <w:rFonts w:ascii="Times New Roman" w:eastAsia="Calibri" w:hAnsi="Times New Roman" w:cs="Times New Roman"/>
          <w:sz w:val="24"/>
          <w:szCs w:val="24"/>
        </w:rPr>
        <w:t>Commissioner, Arkansas Securities Department</w:t>
      </w:r>
      <w:r w:rsidR="00831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4431">
        <w:rPr>
          <w:rFonts w:ascii="Times New Roman" w:eastAsia="Calibri" w:hAnsi="Times New Roman" w:cs="Times New Roman"/>
          <w:sz w:val="24"/>
          <w:szCs w:val="24"/>
        </w:rPr>
        <w:t>(Zoom)</w:t>
      </w:r>
    </w:p>
    <w:p w14:paraId="15C70BAD" w14:textId="2A642E0C" w:rsidR="00E25FCD" w:rsidRPr="00E25FCD" w:rsidRDefault="00E25FCD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Cale Turner, Appointed Member</w:t>
      </w:r>
    </w:p>
    <w:p w14:paraId="10179C7B" w14:textId="67FDEECA" w:rsidR="00E25FCD" w:rsidRDefault="00E25FCD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Keith Konecny, Appointed Member</w:t>
      </w:r>
    </w:p>
    <w:p w14:paraId="13BEBAC4" w14:textId="3F1FED0D" w:rsidR="00CF2B18" w:rsidRDefault="00CF2B18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F2A3A">
        <w:rPr>
          <w:rFonts w:ascii="Times New Roman" w:eastAsia="Calibri" w:hAnsi="Times New Roman" w:cs="Times New Roman"/>
          <w:sz w:val="24"/>
          <w:szCs w:val="24"/>
        </w:rPr>
        <w:t>Amy Fecher, Governor’s designee, and Secretary of T</w:t>
      </w:r>
      <w:r w:rsidR="00E05D55">
        <w:rPr>
          <w:rFonts w:ascii="Times New Roman" w:eastAsia="Calibri" w:hAnsi="Times New Roman" w:cs="Times New Roman"/>
          <w:sz w:val="24"/>
          <w:szCs w:val="24"/>
        </w:rPr>
        <w:t xml:space="preserve">SS </w:t>
      </w:r>
    </w:p>
    <w:p w14:paraId="46D5E663" w14:textId="2E918108" w:rsidR="00B64431" w:rsidRDefault="00B64431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Clay Conly, Appointed Member (Zoom)</w:t>
      </w:r>
    </w:p>
    <w:p w14:paraId="1F0FE52D" w14:textId="3FD7BDF3" w:rsidR="00B64431" w:rsidRDefault="00B64431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C4BBF41" w14:textId="66DC327C" w:rsidR="00A823B8" w:rsidRDefault="00A823B8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0FBA84B" w14:textId="77777777" w:rsidR="000F2A3A" w:rsidRDefault="000F2A3A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AD8CE0" w14:textId="77777777" w:rsidR="007E068F" w:rsidRPr="00E25FCD" w:rsidRDefault="007E068F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DAC9BC" w14:textId="3916BF88" w:rsidR="00E25FCD" w:rsidRDefault="00E25FCD" w:rsidP="00E25FCD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Other</w:t>
      </w:r>
      <w:r w:rsidR="007C4260">
        <w:rPr>
          <w:rFonts w:ascii="Times New Roman" w:eastAsia="Calibri" w:hAnsi="Times New Roman" w:cs="Times New Roman"/>
          <w:sz w:val="24"/>
          <w:szCs w:val="24"/>
        </w:rPr>
        <w:t>s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present were </w:t>
      </w:r>
      <w:r w:rsidR="00860F3E">
        <w:rPr>
          <w:rFonts w:ascii="Times New Roman" w:eastAsia="Calibri" w:hAnsi="Times New Roman" w:cs="Times New Roman"/>
          <w:sz w:val="24"/>
          <w:szCs w:val="24"/>
        </w:rPr>
        <w:t>Grant Wallace, Stacy Peterson, and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Autumn Sanson, of the Treasurer’s staff, and </w:t>
      </w:r>
      <w:r w:rsidR="009F6BE5">
        <w:rPr>
          <w:rFonts w:ascii="Times New Roman" w:eastAsia="Calibri" w:hAnsi="Times New Roman" w:cs="Times New Roman"/>
          <w:sz w:val="24"/>
          <w:szCs w:val="24"/>
        </w:rPr>
        <w:t>Alan McVey</w:t>
      </w:r>
      <w:r w:rsidR="00E05D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BE5">
        <w:rPr>
          <w:rFonts w:ascii="Times New Roman" w:eastAsia="Calibri" w:hAnsi="Times New Roman" w:cs="Times New Roman"/>
          <w:sz w:val="24"/>
          <w:szCs w:val="24"/>
        </w:rPr>
        <w:t>and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Debbie Rogers of the Department of Finance and Administration.</w:t>
      </w:r>
      <w:r w:rsidR="000F2A3A">
        <w:rPr>
          <w:rFonts w:ascii="Times New Roman" w:eastAsia="Calibri" w:hAnsi="Times New Roman" w:cs="Times New Roman"/>
          <w:sz w:val="24"/>
          <w:szCs w:val="24"/>
        </w:rPr>
        <w:t xml:space="preserve"> Jake Bleed, Director of EBD, and several employees of the Employment Benefit Division</w:t>
      </w:r>
      <w:r w:rsidR="00B56610">
        <w:rPr>
          <w:rFonts w:ascii="Times New Roman" w:eastAsia="Calibri" w:hAnsi="Times New Roman" w:cs="Times New Roman"/>
          <w:sz w:val="24"/>
          <w:szCs w:val="24"/>
        </w:rPr>
        <w:t xml:space="preserve"> were also in attendance</w:t>
      </w:r>
      <w:r w:rsidR="009F6BE5">
        <w:rPr>
          <w:rFonts w:ascii="Times New Roman" w:eastAsia="Calibri" w:hAnsi="Times New Roman" w:cs="Times New Roman"/>
          <w:sz w:val="24"/>
          <w:szCs w:val="24"/>
        </w:rPr>
        <w:t>.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249A">
        <w:rPr>
          <w:rFonts w:ascii="Times New Roman" w:eastAsia="Calibri" w:hAnsi="Times New Roman" w:cs="Times New Roman"/>
          <w:sz w:val="24"/>
          <w:szCs w:val="24"/>
        </w:rPr>
        <w:t xml:space="preserve">Arkansas State </w:t>
      </w:r>
      <w:r w:rsidR="00B64431">
        <w:rPr>
          <w:rFonts w:ascii="Times New Roman" w:eastAsia="Calibri" w:hAnsi="Times New Roman" w:cs="Times New Roman"/>
          <w:sz w:val="24"/>
          <w:szCs w:val="24"/>
        </w:rPr>
        <w:t xml:space="preserve">Representative </w:t>
      </w:r>
      <w:r w:rsidR="0072249A">
        <w:rPr>
          <w:rFonts w:ascii="Times New Roman" w:eastAsia="Calibri" w:hAnsi="Times New Roman" w:cs="Times New Roman"/>
          <w:sz w:val="24"/>
          <w:szCs w:val="24"/>
        </w:rPr>
        <w:t xml:space="preserve">Jim Wooten was also present. </w:t>
      </w:r>
      <w:r w:rsidR="004C5B44">
        <w:rPr>
          <w:rFonts w:ascii="Times New Roman" w:eastAsia="Calibri" w:hAnsi="Times New Roman" w:cs="Times New Roman"/>
          <w:sz w:val="24"/>
          <w:szCs w:val="24"/>
        </w:rPr>
        <w:t xml:space="preserve">Secretary </w:t>
      </w:r>
      <w:r w:rsidR="0072249A">
        <w:rPr>
          <w:rFonts w:ascii="Times New Roman" w:eastAsia="Calibri" w:hAnsi="Times New Roman" w:cs="Times New Roman"/>
          <w:sz w:val="24"/>
          <w:szCs w:val="24"/>
        </w:rPr>
        <w:t>Fecher was acting as chairperson in Secretary Walther’s absence. Mrs. Fecher</w:t>
      </w:r>
      <w:r w:rsidR="004C5B44">
        <w:rPr>
          <w:rFonts w:ascii="Times New Roman" w:eastAsia="Calibri" w:hAnsi="Times New Roman" w:cs="Times New Roman"/>
          <w:sz w:val="24"/>
          <w:szCs w:val="24"/>
        </w:rPr>
        <w:t xml:space="preserve"> seeing a quorum, called the meeting to order.</w:t>
      </w:r>
      <w:r w:rsidR="007C42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3DF179" w14:textId="4FA2684A" w:rsidR="00786E3D" w:rsidRDefault="001342DF" w:rsidP="00831839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Minutes of the meeting held on</w:t>
      </w:r>
      <w:r w:rsidR="00831839">
        <w:rPr>
          <w:rFonts w:ascii="Times New Roman" w:eastAsia="Calibri" w:hAnsi="Times New Roman" w:cs="Times New Roman"/>
          <w:sz w:val="24"/>
          <w:szCs w:val="24"/>
        </w:rPr>
        <w:t xml:space="preserve"> Tuesday, </w:t>
      </w:r>
      <w:r w:rsidR="00E05D55">
        <w:rPr>
          <w:rFonts w:ascii="Times New Roman" w:eastAsia="Calibri" w:hAnsi="Times New Roman" w:cs="Times New Roman"/>
          <w:sz w:val="24"/>
          <w:szCs w:val="24"/>
        </w:rPr>
        <w:t xml:space="preserve">June </w:t>
      </w:r>
      <w:r w:rsidR="0072249A">
        <w:rPr>
          <w:rFonts w:ascii="Times New Roman" w:eastAsia="Calibri" w:hAnsi="Times New Roman" w:cs="Times New Roman"/>
          <w:sz w:val="24"/>
          <w:szCs w:val="24"/>
        </w:rPr>
        <w:t>8</w:t>
      </w:r>
      <w:r w:rsidR="004C5B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4C5B44">
        <w:rPr>
          <w:rFonts w:ascii="Times New Roman" w:eastAsia="Calibri" w:hAnsi="Times New Roman" w:cs="Times New Roman"/>
          <w:sz w:val="24"/>
          <w:szCs w:val="24"/>
        </w:rPr>
        <w:t>202</w:t>
      </w:r>
      <w:r w:rsidR="000F2A3A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were </w:t>
      </w:r>
      <w:r w:rsidR="0072249A">
        <w:rPr>
          <w:rFonts w:ascii="Times New Roman" w:eastAsia="Calibri" w:hAnsi="Times New Roman" w:cs="Times New Roman"/>
          <w:sz w:val="24"/>
          <w:szCs w:val="24"/>
        </w:rPr>
        <w:t>approved as presented.</w:t>
      </w:r>
    </w:p>
    <w:p w14:paraId="0710B428" w14:textId="773C1510" w:rsidR="00A627E6" w:rsidRPr="00ED1C8E" w:rsidRDefault="0072249A" w:rsidP="0072249A">
      <w:pPr>
        <w:spacing w:after="200" w:line="480" w:lineRule="auto"/>
        <w:ind w:firstLine="720"/>
      </w:pPr>
      <w:r>
        <w:rPr>
          <w:rFonts w:ascii="Times New Roman" w:eastAsia="Calibri" w:hAnsi="Times New Roman" w:cs="Times New Roman"/>
          <w:sz w:val="24"/>
          <w:szCs w:val="24"/>
        </w:rPr>
        <w:t xml:space="preserve">Secretary Fecher started the meeting by updating the board on the Arkansas Legislative Council meeting from the previous week. She stated that ALC </w:t>
      </w:r>
      <w:r w:rsidR="00AB579D">
        <w:rPr>
          <w:rFonts w:ascii="Times New Roman" w:eastAsia="Calibri" w:hAnsi="Times New Roman" w:cs="Times New Roman"/>
          <w:sz w:val="24"/>
          <w:szCs w:val="24"/>
        </w:rPr>
        <w:t>approved the $35M transfer for Department of Education</w:t>
      </w:r>
      <w:r w:rsidR="007A02A3">
        <w:rPr>
          <w:rFonts w:ascii="Times New Roman" w:eastAsia="Calibri" w:hAnsi="Times New Roman" w:cs="Times New Roman"/>
          <w:sz w:val="24"/>
          <w:szCs w:val="24"/>
        </w:rPr>
        <w:t>. She noted however, that the transfer would take place in FY22</w:t>
      </w:r>
      <w:r w:rsidR="00AB5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2A3">
        <w:rPr>
          <w:rFonts w:ascii="Times New Roman" w:eastAsia="Calibri" w:hAnsi="Times New Roman" w:cs="Times New Roman"/>
          <w:sz w:val="24"/>
          <w:szCs w:val="24"/>
        </w:rPr>
        <w:t>rather than FY21, which was the board’s recommendation to ALC</w:t>
      </w:r>
      <w:r w:rsidR="00AB579D">
        <w:rPr>
          <w:rFonts w:ascii="Times New Roman" w:eastAsia="Calibri" w:hAnsi="Times New Roman" w:cs="Times New Roman"/>
          <w:sz w:val="24"/>
          <w:szCs w:val="24"/>
        </w:rPr>
        <w:t xml:space="preserve">.  Secretary Fecher also noted that a few members of Legislative Council recommended that the State Board of Finance take public comment at the meeting and that later in the meeting the board could decide on </w:t>
      </w:r>
      <w:r w:rsidR="007A02A3">
        <w:rPr>
          <w:rFonts w:ascii="Times New Roman" w:eastAsia="Calibri" w:hAnsi="Times New Roman" w:cs="Times New Roman"/>
          <w:sz w:val="24"/>
          <w:szCs w:val="24"/>
        </w:rPr>
        <w:t>whether</w:t>
      </w:r>
      <w:r w:rsidR="00AB579D">
        <w:rPr>
          <w:rFonts w:ascii="Times New Roman" w:eastAsia="Calibri" w:hAnsi="Times New Roman" w:cs="Times New Roman"/>
          <w:sz w:val="24"/>
          <w:szCs w:val="24"/>
        </w:rPr>
        <w:t xml:space="preserve"> to make a motion </w:t>
      </w:r>
      <w:r w:rsidR="007A02A3">
        <w:rPr>
          <w:rFonts w:ascii="Times New Roman" w:eastAsia="Calibri" w:hAnsi="Times New Roman" w:cs="Times New Roman"/>
          <w:sz w:val="24"/>
          <w:szCs w:val="24"/>
        </w:rPr>
        <w:t>regarding that.</w:t>
      </w:r>
      <w:r w:rsidR="00FF4FB9">
        <w:rPr>
          <w:rFonts w:ascii="Times New Roman" w:eastAsia="Calibri" w:hAnsi="Times New Roman" w:cs="Times New Roman"/>
          <w:sz w:val="24"/>
          <w:szCs w:val="24"/>
        </w:rPr>
        <w:t xml:space="preserve"> [00:23:00-00:25:00, Zoom Recording]</w:t>
      </w:r>
    </w:p>
    <w:p w14:paraId="13703160" w14:textId="7DD7805C" w:rsidR="00F668B5" w:rsidRPr="00FF4FB9" w:rsidRDefault="00AB579D" w:rsidP="004D593E">
      <w:pPr>
        <w:spacing w:line="480" w:lineRule="auto"/>
        <w:ind w:firstLine="720"/>
      </w:pPr>
      <w:r>
        <w:rPr>
          <w:rFonts w:ascii="Times New Roman" w:hAnsi="Times New Roman" w:cs="Times New Roman"/>
          <w:sz w:val="24"/>
          <w:szCs w:val="24"/>
        </w:rPr>
        <w:t>Secretary Fecher</w:t>
      </w:r>
      <w:r w:rsidR="003D7FCE">
        <w:rPr>
          <w:rFonts w:ascii="Times New Roman" w:hAnsi="Times New Roman" w:cs="Times New Roman"/>
          <w:sz w:val="24"/>
          <w:szCs w:val="24"/>
        </w:rPr>
        <w:t xml:space="preserve"> </w:t>
      </w:r>
      <w:r w:rsidR="00C74B2F">
        <w:rPr>
          <w:rFonts w:ascii="Times New Roman" w:hAnsi="Times New Roman" w:cs="Times New Roman"/>
          <w:sz w:val="24"/>
          <w:szCs w:val="24"/>
        </w:rPr>
        <w:t xml:space="preserve">then </w:t>
      </w:r>
      <w:r w:rsidR="004D593E">
        <w:rPr>
          <w:rFonts w:ascii="Times New Roman" w:hAnsi="Times New Roman" w:cs="Times New Roman"/>
          <w:sz w:val="24"/>
          <w:szCs w:val="24"/>
        </w:rPr>
        <w:t xml:space="preserve">recognized Mr. Paul </w:t>
      </w:r>
      <w:bookmarkStart w:id="0" w:name="_Hlk75261737"/>
      <w:proofErr w:type="spellStart"/>
      <w:r w:rsidR="004D593E">
        <w:rPr>
          <w:rFonts w:ascii="Times New Roman" w:hAnsi="Times New Roman" w:cs="Times New Roman"/>
          <w:sz w:val="24"/>
          <w:szCs w:val="24"/>
        </w:rPr>
        <w:t>Sakhrani</w:t>
      </w:r>
      <w:bookmarkEnd w:id="0"/>
      <w:proofErr w:type="spellEnd"/>
      <w:r w:rsidR="007A02A3">
        <w:rPr>
          <w:rFonts w:ascii="Times New Roman" w:hAnsi="Times New Roman" w:cs="Times New Roman"/>
          <w:sz w:val="24"/>
          <w:szCs w:val="24"/>
        </w:rPr>
        <w:t>,</w:t>
      </w:r>
      <w:r w:rsidR="004D593E">
        <w:rPr>
          <w:rFonts w:ascii="Times New Roman" w:hAnsi="Times New Roman" w:cs="Times New Roman"/>
          <w:sz w:val="24"/>
          <w:szCs w:val="24"/>
        </w:rPr>
        <w:t xml:space="preserve"> Milliman Consulting, to present to the board </w:t>
      </w:r>
      <w:r>
        <w:rPr>
          <w:rFonts w:ascii="Times New Roman" w:hAnsi="Times New Roman" w:cs="Times New Roman"/>
          <w:sz w:val="24"/>
          <w:szCs w:val="24"/>
        </w:rPr>
        <w:t xml:space="preserve">the different scenarios requested previously for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Public School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Employee Health Plan. Scenario #1 included a 5% increase for Active</w:t>
      </w:r>
      <w:r w:rsidR="007A02A3">
        <w:rPr>
          <w:rFonts w:ascii="Times New Roman" w:hAnsi="Times New Roman" w:cs="Times New Roman"/>
          <w:sz w:val="24"/>
          <w:szCs w:val="24"/>
        </w:rPr>
        <w:t xml:space="preserve"> Members</w:t>
      </w:r>
      <w:r>
        <w:rPr>
          <w:rFonts w:ascii="Times New Roman" w:hAnsi="Times New Roman" w:cs="Times New Roman"/>
          <w:sz w:val="24"/>
          <w:szCs w:val="24"/>
        </w:rPr>
        <w:t>, Pre-65 Retirees, and Post 65 Retirees</w:t>
      </w:r>
      <w:r w:rsidR="002F5830">
        <w:rPr>
          <w:rFonts w:ascii="Times New Roman" w:hAnsi="Times New Roman" w:cs="Times New Roman"/>
          <w:sz w:val="24"/>
          <w:szCs w:val="24"/>
        </w:rPr>
        <w:t xml:space="preserve">, reduction in the wellness credit for Active Members from $50 to $25 per month, </w:t>
      </w:r>
      <w:r w:rsidR="00152FDE">
        <w:rPr>
          <w:rFonts w:ascii="Times New Roman" w:hAnsi="Times New Roman" w:cs="Times New Roman"/>
          <w:sz w:val="24"/>
          <w:szCs w:val="24"/>
        </w:rPr>
        <w:t>addition of</w:t>
      </w:r>
      <w:r w:rsidR="002F5830">
        <w:rPr>
          <w:rFonts w:ascii="Times New Roman" w:hAnsi="Times New Roman" w:cs="Times New Roman"/>
          <w:sz w:val="24"/>
          <w:szCs w:val="24"/>
        </w:rPr>
        <w:t xml:space="preserve"> a non-wellness contribution for Active Members of $25 per month</w:t>
      </w:r>
      <w:r w:rsidR="00336A06">
        <w:rPr>
          <w:rFonts w:ascii="Times New Roman" w:hAnsi="Times New Roman" w:cs="Times New Roman"/>
          <w:sz w:val="24"/>
          <w:szCs w:val="24"/>
        </w:rPr>
        <w:t>,</w:t>
      </w:r>
      <w:r w:rsidR="002F5830">
        <w:rPr>
          <w:rFonts w:ascii="Times New Roman" w:hAnsi="Times New Roman" w:cs="Times New Roman"/>
          <w:sz w:val="24"/>
          <w:szCs w:val="24"/>
        </w:rPr>
        <w:t xml:space="preserve"> wellness visit required through a physician for the wellness credit</w:t>
      </w:r>
      <w:r w:rsidR="00336A06">
        <w:rPr>
          <w:rFonts w:ascii="Times New Roman" w:hAnsi="Times New Roman" w:cs="Times New Roman"/>
          <w:sz w:val="24"/>
          <w:szCs w:val="24"/>
        </w:rPr>
        <w:t xml:space="preserve"> and the $35M transfer</w:t>
      </w:r>
      <w:r>
        <w:rPr>
          <w:rFonts w:ascii="Times New Roman" w:hAnsi="Times New Roman" w:cs="Times New Roman"/>
          <w:sz w:val="24"/>
          <w:szCs w:val="24"/>
        </w:rPr>
        <w:t xml:space="preserve">. This initiative </w:t>
      </w:r>
      <w:r w:rsidR="002376C9">
        <w:rPr>
          <w:rFonts w:ascii="Times New Roman" w:hAnsi="Times New Roman" w:cs="Times New Roman"/>
          <w:sz w:val="24"/>
          <w:szCs w:val="24"/>
        </w:rPr>
        <w:t xml:space="preserve">resulted in a </w:t>
      </w:r>
      <w:r>
        <w:rPr>
          <w:rFonts w:ascii="Times New Roman" w:hAnsi="Times New Roman" w:cs="Times New Roman"/>
          <w:sz w:val="24"/>
          <w:szCs w:val="24"/>
        </w:rPr>
        <w:t xml:space="preserve">$10.5M deficit, and </w:t>
      </w:r>
      <w:proofErr w:type="gramStart"/>
      <w:r>
        <w:rPr>
          <w:rFonts w:ascii="Times New Roman" w:hAnsi="Times New Roman" w:cs="Times New Roman"/>
          <w:sz w:val="24"/>
          <w:szCs w:val="24"/>
        </w:rPr>
        <w:t>14.1% or 52 day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reserve for FY22. </w:t>
      </w:r>
      <w:r w:rsidR="00C74B2F">
        <w:rPr>
          <w:rFonts w:ascii="Times New Roman" w:hAnsi="Times New Roman" w:cs="Times New Roman"/>
          <w:sz w:val="24"/>
          <w:szCs w:val="24"/>
        </w:rPr>
        <w:t xml:space="preserve"> </w:t>
      </w:r>
      <w:r w:rsidR="00FF4FB9">
        <w:rPr>
          <w:rFonts w:ascii="Times New Roman" w:hAnsi="Times New Roman" w:cs="Times New Roman"/>
          <w:sz w:val="24"/>
          <w:szCs w:val="24"/>
        </w:rPr>
        <w:t xml:space="preserve">Scenario #2 </w:t>
      </w:r>
      <w:r w:rsidR="009C4C7F">
        <w:rPr>
          <w:rFonts w:ascii="Times New Roman" w:hAnsi="Times New Roman" w:cs="Times New Roman"/>
          <w:sz w:val="24"/>
          <w:szCs w:val="24"/>
        </w:rPr>
        <w:t xml:space="preserve">changed the percentages to </w:t>
      </w:r>
      <w:r w:rsidR="00FF4FB9">
        <w:rPr>
          <w:rFonts w:ascii="Times New Roman" w:hAnsi="Times New Roman" w:cs="Times New Roman"/>
          <w:sz w:val="24"/>
          <w:szCs w:val="24"/>
        </w:rPr>
        <w:t>a 10% increase for Active</w:t>
      </w:r>
      <w:r w:rsidR="002376C9">
        <w:rPr>
          <w:rFonts w:ascii="Times New Roman" w:hAnsi="Times New Roman" w:cs="Times New Roman"/>
          <w:sz w:val="24"/>
          <w:szCs w:val="24"/>
        </w:rPr>
        <w:t xml:space="preserve"> Members</w:t>
      </w:r>
      <w:r w:rsidR="00FF4FB9">
        <w:rPr>
          <w:rFonts w:ascii="Times New Roman" w:hAnsi="Times New Roman" w:cs="Times New Roman"/>
          <w:sz w:val="24"/>
          <w:szCs w:val="24"/>
        </w:rPr>
        <w:t xml:space="preserve">, Pre-65 Retirees, and Post-65 Retirees. This initiative </w:t>
      </w:r>
      <w:r w:rsidR="002376C9">
        <w:rPr>
          <w:rFonts w:ascii="Times New Roman" w:hAnsi="Times New Roman" w:cs="Times New Roman"/>
          <w:sz w:val="24"/>
          <w:szCs w:val="24"/>
        </w:rPr>
        <w:t>resulted in</w:t>
      </w:r>
      <w:r w:rsidR="00FF4FB9">
        <w:rPr>
          <w:rFonts w:ascii="Times New Roman" w:hAnsi="Times New Roman" w:cs="Times New Roman"/>
          <w:sz w:val="24"/>
          <w:szCs w:val="24"/>
        </w:rPr>
        <w:t xml:space="preserve"> a deficit of $3.0M, and 15.8% or 58 days of reserve. Scenario #3 </w:t>
      </w:r>
      <w:r w:rsidR="00A55A12">
        <w:rPr>
          <w:rFonts w:ascii="Times New Roman" w:hAnsi="Times New Roman" w:cs="Times New Roman"/>
          <w:sz w:val="24"/>
          <w:szCs w:val="24"/>
        </w:rPr>
        <w:t xml:space="preserve">changed the percentages to </w:t>
      </w:r>
      <w:r w:rsidR="00FF4FB9">
        <w:rPr>
          <w:rFonts w:ascii="Times New Roman" w:hAnsi="Times New Roman" w:cs="Times New Roman"/>
          <w:sz w:val="24"/>
          <w:szCs w:val="24"/>
        </w:rPr>
        <w:t>a 5% Active</w:t>
      </w:r>
      <w:r w:rsidR="002376C9">
        <w:rPr>
          <w:rFonts w:ascii="Times New Roman" w:hAnsi="Times New Roman" w:cs="Times New Roman"/>
          <w:sz w:val="24"/>
          <w:szCs w:val="24"/>
        </w:rPr>
        <w:t xml:space="preserve"> Member</w:t>
      </w:r>
      <w:r w:rsidR="00FF4FB9">
        <w:rPr>
          <w:rFonts w:ascii="Times New Roman" w:hAnsi="Times New Roman" w:cs="Times New Roman"/>
          <w:sz w:val="24"/>
          <w:szCs w:val="24"/>
        </w:rPr>
        <w:t xml:space="preserve"> increase, a 10% Pre-65 Retiree increase, and a 15% Post-65 </w:t>
      </w:r>
      <w:r w:rsidR="002376C9">
        <w:rPr>
          <w:rFonts w:ascii="Times New Roman" w:hAnsi="Times New Roman" w:cs="Times New Roman"/>
          <w:sz w:val="24"/>
          <w:szCs w:val="24"/>
        </w:rPr>
        <w:t xml:space="preserve">Retiree </w:t>
      </w:r>
      <w:r w:rsidR="00FF4FB9">
        <w:rPr>
          <w:rFonts w:ascii="Times New Roman" w:hAnsi="Times New Roman" w:cs="Times New Roman"/>
          <w:sz w:val="24"/>
          <w:szCs w:val="24"/>
        </w:rPr>
        <w:t xml:space="preserve">increase. This initiative </w:t>
      </w:r>
      <w:r w:rsidR="002376C9">
        <w:rPr>
          <w:rFonts w:ascii="Times New Roman" w:hAnsi="Times New Roman" w:cs="Times New Roman"/>
          <w:sz w:val="24"/>
          <w:szCs w:val="24"/>
        </w:rPr>
        <w:t>resulted in</w:t>
      </w:r>
      <w:r w:rsidR="00FF4FB9">
        <w:rPr>
          <w:rFonts w:ascii="Times New Roman" w:hAnsi="Times New Roman" w:cs="Times New Roman"/>
          <w:sz w:val="24"/>
          <w:szCs w:val="24"/>
        </w:rPr>
        <w:t xml:space="preserve"> a deficit of $7.6M, and a </w:t>
      </w:r>
      <w:proofErr w:type="gramStart"/>
      <w:r w:rsidR="00FF4FB9">
        <w:rPr>
          <w:rFonts w:ascii="Times New Roman" w:hAnsi="Times New Roman" w:cs="Times New Roman"/>
          <w:sz w:val="24"/>
          <w:szCs w:val="24"/>
        </w:rPr>
        <w:t>14.8% or 54 day</w:t>
      </w:r>
      <w:proofErr w:type="gramEnd"/>
      <w:r w:rsidR="00FF4FB9">
        <w:rPr>
          <w:rFonts w:ascii="Times New Roman" w:hAnsi="Times New Roman" w:cs="Times New Roman"/>
          <w:sz w:val="24"/>
          <w:szCs w:val="24"/>
        </w:rPr>
        <w:t xml:space="preserve"> reserve. Additional scenarios were addressed using the interactive spreadsheet and there was some conversation among the board on consideration of these scenarios. [00:23:30-01:03:30, Zoom Recording]</w:t>
      </w:r>
    </w:p>
    <w:p w14:paraId="3C4BF470" w14:textId="11D2214E" w:rsidR="00091AE2" w:rsidRDefault="00FF4FB9" w:rsidP="004D59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Fecher next asked the board </w:t>
      </w:r>
      <w:r w:rsidR="00091AE2">
        <w:rPr>
          <w:rFonts w:ascii="Times New Roman" w:hAnsi="Times New Roman" w:cs="Times New Roman"/>
          <w:sz w:val="24"/>
          <w:szCs w:val="24"/>
        </w:rPr>
        <w:t>about the consideration of public comment. Auditor Lea made a motion to hear public comment and Treasurer Milligan seconded. All members were in favor. [01:04:00-01:04:47 Zoom Recording</w:t>
      </w:r>
      <w:r w:rsidR="0062524E">
        <w:rPr>
          <w:rFonts w:ascii="Times New Roman" w:hAnsi="Times New Roman" w:cs="Times New Roman"/>
          <w:sz w:val="24"/>
          <w:szCs w:val="24"/>
        </w:rPr>
        <w:t>]</w:t>
      </w:r>
    </w:p>
    <w:p w14:paraId="778C1EBF" w14:textId="1490BDB2" w:rsidR="006654AD" w:rsidRDefault="00091AE2" w:rsidP="004D59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Fecher recognized State Representative Jim Wooten</w:t>
      </w:r>
      <w:r w:rsidR="00B25D51">
        <w:rPr>
          <w:rFonts w:ascii="Times New Roman" w:hAnsi="Times New Roman" w:cs="Times New Roman"/>
          <w:sz w:val="24"/>
          <w:szCs w:val="24"/>
        </w:rPr>
        <w:t xml:space="preserve">, Jeff </w:t>
      </w:r>
      <w:proofErr w:type="spellStart"/>
      <w:r w:rsidR="00B25D51">
        <w:rPr>
          <w:rFonts w:ascii="Times New Roman" w:hAnsi="Times New Roman" w:cs="Times New Roman"/>
          <w:sz w:val="24"/>
          <w:szCs w:val="24"/>
        </w:rPr>
        <w:t>Altemus</w:t>
      </w:r>
      <w:proofErr w:type="spellEnd"/>
      <w:r w:rsidR="00B25D51">
        <w:rPr>
          <w:rFonts w:ascii="Times New Roman" w:hAnsi="Times New Roman" w:cs="Times New Roman"/>
          <w:sz w:val="24"/>
          <w:szCs w:val="24"/>
        </w:rPr>
        <w:t>, and Trac</w:t>
      </w:r>
      <w:r w:rsidR="001506C3">
        <w:rPr>
          <w:rFonts w:ascii="Times New Roman" w:hAnsi="Times New Roman" w:cs="Times New Roman"/>
          <w:sz w:val="24"/>
          <w:szCs w:val="24"/>
        </w:rPr>
        <w:t>e</w:t>
      </w:r>
      <w:r w:rsidR="00B25D51">
        <w:rPr>
          <w:rFonts w:ascii="Times New Roman" w:hAnsi="Times New Roman" w:cs="Times New Roman"/>
          <w:sz w:val="24"/>
          <w:szCs w:val="24"/>
        </w:rPr>
        <w:t>y Ann Nelson, Arkansas Education Association for public comment.</w:t>
      </w:r>
      <w:r w:rsidR="00347406">
        <w:rPr>
          <w:rFonts w:ascii="Times New Roman" w:hAnsi="Times New Roman" w:cs="Times New Roman"/>
          <w:sz w:val="24"/>
          <w:szCs w:val="24"/>
        </w:rPr>
        <w:t xml:space="preserve"> </w:t>
      </w:r>
      <w:r w:rsidR="000F1FF6">
        <w:rPr>
          <w:rFonts w:ascii="Times New Roman" w:hAnsi="Times New Roman" w:cs="Times New Roman"/>
          <w:sz w:val="24"/>
          <w:szCs w:val="24"/>
        </w:rPr>
        <w:t>[01:04:47</w:t>
      </w:r>
      <w:r w:rsidR="00B527C4">
        <w:rPr>
          <w:rFonts w:ascii="Times New Roman" w:hAnsi="Times New Roman" w:cs="Times New Roman"/>
          <w:sz w:val="24"/>
          <w:szCs w:val="24"/>
        </w:rPr>
        <w:t>-01:28:10</w:t>
      </w:r>
      <w:r w:rsidR="0062524E">
        <w:rPr>
          <w:rFonts w:ascii="Times New Roman" w:hAnsi="Times New Roman" w:cs="Times New Roman"/>
          <w:sz w:val="24"/>
          <w:szCs w:val="24"/>
        </w:rPr>
        <w:t xml:space="preserve"> </w:t>
      </w:r>
      <w:r w:rsidR="00B527C4">
        <w:rPr>
          <w:rFonts w:ascii="Times New Roman" w:hAnsi="Times New Roman" w:cs="Times New Roman"/>
          <w:sz w:val="24"/>
          <w:szCs w:val="24"/>
        </w:rPr>
        <w:t>Zoom Recording</w:t>
      </w:r>
      <w:r w:rsidR="0062524E">
        <w:rPr>
          <w:rFonts w:ascii="Times New Roman" w:hAnsi="Times New Roman" w:cs="Times New Roman"/>
          <w:sz w:val="24"/>
          <w:szCs w:val="24"/>
        </w:rPr>
        <w:t>]</w:t>
      </w:r>
    </w:p>
    <w:p w14:paraId="2242C458" w14:textId="539FA954" w:rsidR="006C0B76" w:rsidRDefault="006C0B76" w:rsidP="004D59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Fecher then recognized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Sakhrani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answer additional questions brought by the board and there was further discussion among the board about potential recommendations to ALC. </w:t>
      </w:r>
      <w:r w:rsidR="00B527C4">
        <w:rPr>
          <w:rFonts w:ascii="Times New Roman" w:hAnsi="Times New Roman" w:cs="Times New Roman"/>
          <w:sz w:val="24"/>
          <w:szCs w:val="24"/>
        </w:rPr>
        <w:t>[01:28:10-01:36:00 Zoom Recording</w:t>
      </w:r>
      <w:r w:rsidR="0062524E">
        <w:rPr>
          <w:rFonts w:ascii="Times New Roman" w:hAnsi="Times New Roman" w:cs="Times New Roman"/>
          <w:sz w:val="24"/>
          <w:szCs w:val="24"/>
        </w:rPr>
        <w:t>]</w:t>
      </w:r>
    </w:p>
    <w:p w14:paraId="6741FC03" w14:textId="4F6457C9" w:rsidR="006C0B76" w:rsidRDefault="006C0B76" w:rsidP="004D59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Fecher, seeing no motions with regard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Public School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Employee Health Insurance plan, and no additional business, ask</w:t>
      </w:r>
      <w:r w:rsidR="00531FAE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for a motion to adjourn and meet again on Tuesday, June 29, 2021.</w:t>
      </w:r>
      <w:r w:rsidR="002D113B">
        <w:rPr>
          <w:rFonts w:ascii="Times New Roman" w:hAnsi="Times New Roman" w:cs="Times New Roman"/>
          <w:sz w:val="24"/>
          <w:szCs w:val="24"/>
        </w:rPr>
        <w:t xml:space="preserve"> A motion was made by Treasurer </w:t>
      </w:r>
      <w:r w:rsidR="002376C9">
        <w:rPr>
          <w:rFonts w:ascii="Times New Roman" w:hAnsi="Times New Roman" w:cs="Times New Roman"/>
          <w:sz w:val="24"/>
          <w:szCs w:val="24"/>
        </w:rPr>
        <w:t>Milligan and</w:t>
      </w:r>
      <w:r w:rsidR="002D113B">
        <w:rPr>
          <w:rFonts w:ascii="Times New Roman" w:hAnsi="Times New Roman" w:cs="Times New Roman"/>
          <w:sz w:val="24"/>
          <w:szCs w:val="24"/>
        </w:rPr>
        <w:t xml:space="preserve"> was seconded by Mr. Konecny. All members were in favor.</w:t>
      </w:r>
    </w:p>
    <w:p w14:paraId="30099D27" w14:textId="77777777" w:rsidR="006C0B76" w:rsidRDefault="006C0B76" w:rsidP="004D593E">
      <w:pPr>
        <w:spacing w:line="480" w:lineRule="auto"/>
        <w:ind w:firstLine="720"/>
      </w:pPr>
    </w:p>
    <w:sectPr w:rsidR="006C0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73D"/>
    <w:multiLevelType w:val="hybridMultilevel"/>
    <w:tmpl w:val="9E2EF560"/>
    <w:lvl w:ilvl="0" w:tplc="19785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A6149F"/>
    <w:multiLevelType w:val="hybridMultilevel"/>
    <w:tmpl w:val="D398F04C"/>
    <w:lvl w:ilvl="0" w:tplc="B24ED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D"/>
    <w:rsid w:val="00001DEB"/>
    <w:rsid w:val="00004F36"/>
    <w:rsid w:val="00091AE2"/>
    <w:rsid w:val="000C5BDF"/>
    <w:rsid w:val="000F1FF6"/>
    <w:rsid w:val="000F2A3A"/>
    <w:rsid w:val="001147CB"/>
    <w:rsid w:val="001342DF"/>
    <w:rsid w:val="001506C3"/>
    <w:rsid w:val="001518C5"/>
    <w:rsid w:val="00152FDE"/>
    <w:rsid w:val="0015485B"/>
    <w:rsid w:val="00190A8B"/>
    <w:rsid w:val="001A7F3D"/>
    <w:rsid w:val="001C1666"/>
    <w:rsid w:val="00205E5A"/>
    <w:rsid w:val="0023198D"/>
    <w:rsid w:val="002335E9"/>
    <w:rsid w:val="002376C9"/>
    <w:rsid w:val="002809BC"/>
    <w:rsid w:val="002829BA"/>
    <w:rsid w:val="002D0F22"/>
    <w:rsid w:val="002D113B"/>
    <w:rsid w:val="002D4168"/>
    <w:rsid w:val="002F5369"/>
    <w:rsid w:val="002F5830"/>
    <w:rsid w:val="002F65B5"/>
    <w:rsid w:val="00321C31"/>
    <w:rsid w:val="00326D7F"/>
    <w:rsid w:val="00336A06"/>
    <w:rsid w:val="0034615D"/>
    <w:rsid w:val="00347406"/>
    <w:rsid w:val="00350DE3"/>
    <w:rsid w:val="003D02DA"/>
    <w:rsid w:val="003D7FCE"/>
    <w:rsid w:val="004263BE"/>
    <w:rsid w:val="00442B87"/>
    <w:rsid w:val="004708FD"/>
    <w:rsid w:val="00475335"/>
    <w:rsid w:val="004836E2"/>
    <w:rsid w:val="004C5B44"/>
    <w:rsid w:val="004D00CD"/>
    <w:rsid w:val="004D593E"/>
    <w:rsid w:val="0050637F"/>
    <w:rsid w:val="00525040"/>
    <w:rsid w:val="00531FAE"/>
    <w:rsid w:val="0059295C"/>
    <w:rsid w:val="005C3125"/>
    <w:rsid w:val="005D2043"/>
    <w:rsid w:val="005D6F60"/>
    <w:rsid w:val="005E592C"/>
    <w:rsid w:val="005E5A0B"/>
    <w:rsid w:val="005E5A63"/>
    <w:rsid w:val="005E6855"/>
    <w:rsid w:val="00616EFF"/>
    <w:rsid w:val="006203D3"/>
    <w:rsid w:val="0062524E"/>
    <w:rsid w:val="006654AD"/>
    <w:rsid w:val="00674597"/>
    <w:rsid w:val="006864C2"/>
    <w:rsid w:val="0069663B"/>
    <w:rsid w:val="006C0B76"/>
    <w:rsid w:val="006F1280"/>
    <w:rsid w:val="00707CF1"/>
    <w:rsid w:val="0072249A"/>
    <w:rsid w:val="0074214B"/>
    <w:rsid w:val="007518F6"/>
    <w:rsid w:val="00767593"/>
    <w:rsid w:val="00786E3D"/>
    <w:rsid w:val="007A02A3"/>
    <w:rsid w:val="007C4260"/>
    <w:rsid w:val="007E068F"/>
    <w:rsid w:val="00820098"/>
    <w:rsid w:val="00831839"/>
    <w:rsid w:val="00832277"/>
    <w:rsid w:val="008548B4"/>
    <w:rsid w:val="00860F3E"/>
    <w:rsid w:val="00875665"/>
    <w:rsid w:val="008B3116"/>
    <w:rsid w:val="008B71DC"/>
    <w:rsid w:val="008D3984"/>
    <w:rsid w:val="0090196B"/>
    <w:rsid w:val="00915AC6"/>
    <w:rsid w:val="00924870"/>
    <w:rsid w:val="0094284D"/>
    <w:rsid w:val="00954ABE"/>
    <w:rsid w:val="0096153D"/>
    <w:rsid w:val="00987FE4"/>
    <w:rsid w:val="00996A00"/>
    <w:rsid w:val="009C4C7F"/>
    <w:rsid w:val="009F6BE5"/>
    <w:rsid w:val="00A01E83"/>
    <w:rsid w:val="00A02153"/>
    <w:rsid w:val="00A11588"/>
    <w:rsid w:val="00A324E7"/>
    <w:rsid w:val="00A34963"/>
    <w:rsid w:val="00A4245E"/>
    <w:rsid w:val="00A50633"/>
    <w:rsid w:val="00A55A12"/>
    <w:rsid w:val="00A627E6"/>
    <w:rsid w:val="00A73845"/>
    <w:rsid w:val="00A80117"/>
    <w:rsid w:val="00A823B8"/>
    <w:rsid w:val="00A9716D"/>
    <w:rsid w:val="00AB009A"/>
    <w:rsid w:val="00AB42C1"/>
    <w:rsid w:val="00AB579D"/>
    <w:rsid w:val="00AD5362"/>
    <w:rsid w:val="00B01962"/>
    <w:rsid w:val="00B10EC3"/>
    <w:rsid w:val="00B150B1"/>
    <w:rsid w:val="00B25D51"/>
    <w:rsid w:val="00B36F54"/>
    <w:rsid w:val="00B527C4"/>
    <w:rsid w:val="00B56610"/>
    <w:rsid w:val="00B64431"/>
    <w:rsid w:val="00B9661C"/>
    <w:rsid w:val="00BD4330"/>
    <w:rsid w:val="00BE7DDD"/>
    <w:rsid w:val="00BF5CD5"/>
    <w:rsid w:val="00C11C78"/>
    <w:rsid w:val="00C74B2F"/>
    <w:rsid w:val="00CA20BA"/>
    <w:rsid w:val="00CC299C"/>
    <w:rsid w:val="00CF2B18"/>
    <w:rsid w:val="00D01713"/>
    <w:rsid w:val="00D03E61"/>
    <w:rsid w:val="00D04238"/>
    <w:rsid w:val="00D80D83"/>
    <w:rsid w:val="00D9293B"/>
    <w:rsid w:val="00D9553F"/>
    <w:rsid w:val="00DC29BE"/>
    <w:rsid w:val="00DD15A0"/>
    <w:rsid w:val="00E05D55"/>
    <w:rsid w:val="00E10C0B"/>
    <w:rsid w:val="00E25FCD"/>
    <w:rsid w:val="00E523B4"/>
    <w:rsid w:val="00EB186B"/>
    <w:rsid w:val="00EC3D1B"/>
    <w:rsid w:val="00EC50E5"/>
    <w:rsid w:val="00ED1C8E"/>
    <w:rsid w:val="00EE343B"/>
    <w:rsid w:val="00EE5DC4"/>
    <w:rsid w:val="00F53EAE"/>
    <w:rsid w:val="00F668B5"/>
    <w:rsid w:val="00F859E0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322C"/>
  <w15:chartTrackingRefBased/>
  <w15:docId w15:val="{67F7E476-19AE-420F-9867-EFC93937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2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9B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5485B"/>
    <w:rPr>
      <w:b/>
      <w:bCs/>
    </w:rPr>
  </w:style>
  <w:style w:type="paragraph" w:styleId="ListParagraph">
    <w:name w:val="List Paragraph"/>
    <w:basedOn w:val="Normal"/>
    <w:uiPriority w:val="34"/>
    <w:qFormat/>
    <w:rsid w:val="00D0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7485-42E0-4B79-AAE5-C354CCA5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Sanson</dc:creator>
  <cp:keywords/>
  <dc:description/>
  <cp:lastModifiedBy>Autumn Sanson</cp:lastModifiedBy>
  <cp:revision>10</cp:revision>
  <cp:lastPrinted>2021-06-17T13:34:00Z</cp:lastPrinted>
  <dcterms:created xsi:type="dcterms:W3CDTF">2021-06-22T19:48:00Z</dcterms:created>
  <dcterms:modified xsi:type="dcterms:W3CDTF">2021-06-22T20:12:00Z</dcterms:modified>
</cp:coreProperties>
</file>