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8ED" w:rsidRDefault="006E18ED" w:rsidP="006E18ED">
      <w:pPr>
        <w:jc w:val="center"/>
        <w:rPr>
          <w:rFonts w:ascii="Times New Roman" w:hAnsi="Times New Roman" w:cs="Times New Roman"/>
          <w:b/>
          <w:u w:val="single"/>
        </w:rPr>
      </w:pPr>
      <w:r>
        <w:rPr>
          <w:rFonts w:ascii="Times New Roman" w:hAnsi="Times New Roman" w:cs="Times New Roman"/>
          <w:b/>
          <w:u w:val="single"/>
        </w:rPr>
        <w:t>MINUTES OF THE MEETING</w:t>
      </w:r>
    </w:p>
    <w:p w:rsidR="006E18ED" w:rsidRDefault="006E18ED" w:rsidP="006E18ED">
      <w:pPr>
        <w:jc w:val="center"/>
        <w:rPr>
          <w:rFonts w:ascii="Times New Roman" w:hAnsi="Times New Roman" w:cs="Times New Roman"/>
          <w:b/>
          <w:sz w:val="22"/>
          <w:szCs w:val="22"/>
          <w:u w:val="single"/>
        </w:rPr>
      </w:pPr>
      <w:r>
        <w:rPr>
          <w:rFonts w:ascii="Times New Roman" w:hAnsi="Times New Roman" w:cs="Times New Roman"/>
          <w:b/>
          <w:sz w:val="22"/>
          <w:szCs w:val="22"/>
          <w:u w:val="single"/>
        </w:rPr>
        <w:t>Arkansas Section 529 Plan Review Committee</w:t>
      </w:r>
    </w:p>
    <w:p w:rsidR="006E18ED" w:rsidRDefault="00864750" w:rsidP="006E18ED">
      <w:pPr>
        <w:jc w:val="center"/>
        <w:rPr>
          <w:rFonts w:ascii="Times New Roman" w:hAnsi="Times New Roman" w:cs="Times New Roman"/>
          <w:sz w:val="22"/>
          <w:szCs w:val="22"/>
        </w:rPr>
      </w:pPr>
      <w:r>
        <w:rPr>
          <w:rFonts w:ascii="Times New Roman" w:hAnsi="Times New Roman" w:cs="Times New Roman"/>
          <w:sz w:val="22"/>
          <w:szCs w:val="22"/>
        </w:rPr>
        <w:t>Tuesday April 11</w:t>
      </w:r>
      <w:r w:rsidR="002E0236">
        <w:rPr>
          <w:rFonts w:ascii="Times New Roman" w:hAnsi="Times New Roman" w:cs="Times New Roman"/>
          <w:sz w:val="22"/>
          <w:szCs w:val="22"/>
        </w:rPr>
        <w:t>, 2017</w:t>
      </w:r>
      <w:r w:rsidR="006E18ED">
        <w:rPr>
          <w:rFonts w:ascii="Times New Roman" w:hAnsi="Times New Roman" w:cs="Times New Roman"/>
          <w:sz w:val="22"/>
          <w:szCs w:val="22"/>
        </w:rPr>
        <w:t xml:space="preserve"> at </w:t>
      </w:r>
      <w:r>
        <w:rPr>
          <w:rFonts w:ascii="Times New Roman" w:hAnsi="Times New Roman" w:cs="Times New Roman"/>
          <w:sz w:val="22"/>
          <w:szCs w:val="22"/>
        </w:rPr>
        <w:t>9</w:t>
      </w:r>
      <w:r w:rsidR="006E18ED">
        <w:rPr>
          <w:rFonts w:ascii="Times New Roman" w:hAnsi="Times New Roman" w:cs="Times New Roman"/>
          <w:sz w:val="22"/>
          <w:szCs w:val="22"/>
        </w:rPr>
        <w:t>:00am</w:t>
      </w:r>
    </w:p>
    <w:p w:rsidR="006E18ED" w:rsidRDefault="006E18ED" w:rsidP="006E18ED">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rsidR="006D5BBD" w:rsidRDefault="006D5BBD" w:rsidP="006E18ED">
      <w:pPr>
        <w:jc w:val="center"/>
        <w:rPr>
          <w:rFonts w:ascii="Times New Roman" w:hAnsi="Times New Roman" w:cs="Times New Roman"/>
          <w:sz w:val="22"/>
          <w:szCs w:val="22"/>
        </w:rPr>
      </w:pPr>
    </w:p>
    <w:p w:rsidR="006E18ED" w:rsidRDefault="006E18ED" w:rsidP="006E18ED">
      <w:pPr>
        <w:rPr>
          <w:rFonts w:ascii="Times New Roman" w:hAnsi="Times New Roman" w:cs="Times New Roman"/>
          <w:sz w:val="16"/>
          <w:szCs w:val="16"/>
        </w:rPr>
      </w:pPr>
    </w:p>
    <w:p w:rsidR="006E18ED" w:rsidRPr="00685D57" w:rsidRDefault="006E18ED" w:rsidP="006E18ED">
      <w:pPr>
        <w:rPr>
          <w:rFonts w:ascii="Times New Roman" w:hAnsi="Times New Roman" w:cs="Times New Roman"/>
          <w:color w:val="000000" w:themeColor="text1"/>
          <w:sz w:val="22"/>
          <w:szCs w:val="22"/>
        </w:rPr>
      </w:pPr>
      <w:r w:rsidRPr="00685D57">
        <w:rPr>
          <w:rFonts w:ascii="Times New Roman" w:hAnsi="Times New Roman" w:cs="Times New Roman"/>
          <w:color w:val="000000" w:themeColor="text1"/>
          <w:sz w:val="22"/>
          <w:szCs w:val="22"/>
        </w:rPr>
        <w:t xml:space="preserve">A meeting of the Arkansas Section 529 Plan Review Committee (“Committee”) was held on </w:t>
      </w:r>
      <w:r w:rsidR="00AD5AAC">
        <w:rPr>
          <w:rFonts w:ascii="Times New Roman" w:hAnsi="Times New Roman" w:cs="Times New Roman"/>
          <w:color w:val="000000" w:themeColor="text1"/>
          <w:sz w:val="22"/>
          <w:szCs w:val="22"/>
        </w:rPr>
        <w:t>Tuesday</w:t>
      </w:r>
      <w:r>
        <w:rPr>
          <w:rFonts w:ascii="Times New Roman" w:hAnsi="Times New Roman" w:cs="Times New Roman"/>
          <w:color w:val="000000" w:themeColor="text1"/>
          <w:sz w:val="22"/>
          <w:szCs w:val="22"/>
        </w:rPr>
        <w:t xml:space="preserve">, </w:t>
      </w:r>
      <w:r w:rsidR="00CF44F6">
        <w:rPr>
          <w:rFonts w:ascii="Times New Roman" w:hAnsi="Times New Roman" w:cs="Times New Roman"/>
          <w:color w:val="000000" w:themeColor="text1"/>
          <w:sz w:val="22"/>
          <w:szCs w:val="22"/>
        </w:rPr>
        <w:t>April 11</w:t>
      </w:r>
      <w:r w:rsidR="00AD5AAC">
        <w:rPr>
          <w:rFonts w:ascii="Times New Roman" w:hAnsi="Times New Roman" w:cs="Times New Roman"/>
          <w:color w:val="000000" w:themeColor="text1"/>
          <w:sz w:val="22"/>
          <w:szCs w:val="22"/>
        </w:rPr>
        <w:t>, 2017</w:t>
      </w:r>
      <w:r w:rsidRPr="00685D57">
        <w:rPr>
          <w:rFonts w:ascii="Times New Roman" w:hAnsi="Times New Roman" w:cs="Times New Roman"/>
          <w:color w:val="000000" w:themeColor="text1"/>
          <w:sz w:val="22"/>
          <w:szCs w:val="22"/>
        </w:rPr>
        <w:t xml:space="preserve"> at </w:t>
      </w:r>
      <w:r w:rsidR="00CF44F6">
        <w:rPr>
          <w:rFonts w:ascii="Times New Roman" w:hAnsi="Times New Roman" w:cs="Times New Roman"/>
          <w:color w:val="000000" w:themeColor="text1"/>
          <w:sz w:val="22"/>
          <w:szCs w:val="22"/>
        </w:rPr>
        <w:t>9</w:t>
      </w:r>
      <w:r w:rsidRPr="00685D57">
        <w:rPr>
          <w:rFonts w:ascii="Times New Roman" w:hAnsi="Times New Roman" w:cs="Times New Roman"/>
          <w:color w:val="000000" w:themeColor="text1"/>
          <w:sz w:val="22"/>
          <w:szCs w:val="22"/>
        </w:rPr>
        <w:t xml:space="preserve">:00 am in the Victory Building Conference Room, Suite 275. Present at the meeting were Treasurer Dennis Milligan; Grant Wallace with the Treasurer’s Office; Director </w:t>
      </w:r>
      <w:r w:rsidR="00EC7BF2">
        <w:rPr>
          <w:rFonts w:ascii="Times New Roman" w:hAnsi="Times New Roman" w:cs="Times New Roman"/>
          <w:color w:val="000000" w:themeColor="text1"/>
          <w:sz w:val="22"/>
          <w:szCs w:val="22"/>
        </w:rPr>
        <w:t>of 529</w:t>
      </w:r>
      <w:r w:rsidR="00220117">
        <w:rPr>
          <w:rFonts w:ascii="Times New Roman" w:hAnsi="Times New Roman" w:cs="Times New Roman"/>
          <w:color w:val="000000" w:themeColor="text1"/>
          <w:sz w:val="22"/>
          <w:szCs w:val="22"/>
        </w:rPr>
        <w:t xml:space="preserve"> Programs</w:t>
      </w:r>
      <w:r w:rsidR="00EC7BF2">
        <w:rPr>
          <w:rFonts w:ascii="Times New Roman" w:hAnsi="Times New Roman" w:cs="Times New Roman"/>
          <w:color w:val="000000" w:themeColor="text1"/>
          <w:sz w:val="22"/>
          <w:szCs w:val="22"/>
        </w:rPr>
        <w:t xml:space="preserve"> and Financial Education </w:t>
      </w:r>
      <w:r w:rsidRPr="00685D57">
        <w:rPr>
          <w:rFonts w:ascii="Times New Roman" w:hAnsi="Times New Roman" w:cs="Times New Roman"/>
          <w:color w:val="000000" w:themeColor="text1"/>
          <w:sz w:val="22"/>
          <w:szCs w:val="22"/>
        </w:rPr>
        <w:t xml:space="preserve">Emma Willis; AR 529 Assistant Lana Davis; </w:t>
      </w:r>
      <w:r w:rsidR="00EB034E">
        <w:rPr>
          <w:rFonts w:ascii="Times New Roman" w:hAnsi="Times New Roman" w:cs="Times New Roman"/>
          <w:color w:val="000000" w:themeColor="text1"/>
          <w:sz w:val="22"/>
          <w:szCs w:val="22"/>
        </w:rPr>
        <w:t xml:space="preserve">Stacy Peterson with the Treasurer’s Office; </w:t>
      </w:r>
      <w:r w:rsidRPr="00685D57">
        <w:rPr>
          <w:rFonts w:ascii="Times New Roman" w:hAnsi="Times New Roman" w:cs="Times New Roman"/>
          <w:color w:val="000000" w:themeColor="text1"/>
          <w:sz w:val="22"/>
          <w:szCs w:val="22"/>
        </w:rPr>
        <w:t>Legal Counsel John Peace with Dover Dixon Horne, PLLC;</w:t>
      </w:r>
      <w:r w:rsidR="00EB034E" w:rsidRPr="00EB034E">
        <w:rPr>
          <w:rFonts w:ascii="Times New Roman" w:hAnsi="Times New Roman" w:cs="Times New Roman"/>
          <w:sz w:val="22"/>
          <w:szCs w:val="22"/>
        </w:rPr>
        <w:t xml:space="preserve"> </w:t>
      </w:r>
      <w:r w:rsidR="00EB034E">
        <w:rPr>
          <w:rFonts w:ascii="Times New Roman" w:hAnsi="Times New Roman" w:cs="Times New Roman"/>
          <w:sz w:val="22"/>
          <w:szCs w:val="22"/>
        </w:rPr>
        <w:t>Jonathan Coleman,</w:t>
      </w:r>
      <w:r w:rsidR="00EB034E" w:rsidRPr="00C60C46">
        <w:rPr>
          <w:rFonts w:ascii="Times New Roman" w:hAnsi="Times New Roman" w:cs="Times New Roman"/>
          <w:sz w:val="22"/>
          <w:szCs w:val="22"/>
        </w:rPr>
        <w:t xml:space="preserve"> </w:t>
      </w:r>
      <w:r w:rsidR="00EB034E">
        <w:rPr>
          <w:rFonts w:ascii="Times New Roman" w:hAnsi="Times New Roman" w:cs="Times New Roman"/>
          <w:sz w:val="22"/>
          <w:szCs w:val="22"/>
        </w:rPr>
        <w:t xml:space="preserve">serving as the voting representative for Dr. Markham </w:t>
      </w:r>
      <w:r w:rsidR="00EB034E" w:rsidRPr="00C60C46">
        <w:rPr>
          <w:rFonts w:ascii="Times New Roman" w:hAnsi="Times New Roman" w:cs="Times New Roman"/>
          <w:sz w:val="22"/>
          <w:szCs w:val="22"/>
        </w:rPr>
        <w:t xml:space="preserve">with the Arkansas Department of Higher Education; </w:t>
      </w:r>
      <w:r w:rsidRPr="00685D57">
        <w:rPr>
          <w:rFonts w:ascii="Times New Roman" w:hAnsi="Times New Roman" w:cs="Times New Roman"/>
          <w:color w:val="000000" w:themeColor="text1"/>
          <w:sz w:val="22"/>
          <w:szCs w:val="22"/>
        </w:rPr>
        <w:t>Dave Ponder wit</w:t>
      </w:r>
      <w:r>
        <w:rPr>
          <w:rFonts w:ascii="Times New Roman" w:hAnsi="Times New Roman" w:cs="Times New Roman"/>
          <w:color w:val="000000" w:themeColor="text1"/>
          <w:sz w:val="22"/>
          <w:szCs w:val="22"/>
        </w:rPr>
        <w:t xml:space="preserve">h Ascensus College Savings; </w:t>
      </w:r>
      <w:r w:rsidR="004A0692">
        <w:rPr>
          <w:rFonts w:ascii="Times New Roman" w:hAnsi="Times New Roman" w:cs="Times New Roman"/>
          <w:color w:val="000000" w:themeColor="text1"/>
          <w:sz w:val="22"/>
          <w:szCs w:val="22"/>
        </w:rPr>
        <w:t xml:space="preserve">John Park with BlackRock; </w:t>
      </w:r>
      <w:r>
        <w:rPr>
          <w:rFonts w:ascii="Times New Roman" w:hAnsi="Times New Roman" w:cs="Times New Roman"/>
          <w:color w:val="000000" w:themeColor="text1"/>
          <w:sz w:val="22"/>
          <w:szCs w:val="22"/>
        </w:rPr>
        <w:t>Ma</w:t>
      </w:r>
      <w:r w:rsidR="00EC7BF2">
        <w:rPr>
          <w:rFonts w:ascii="Times New Roman" w:hAnsi="Times New Roman" w:cs="Times New Roman"/>
          <w:color w:val="000000" w:themeColor="text1"/>
          <w:sz w:val="22"/>
          <w:szCs w:val="22"/>
        </w:rPr>
        <w:t xml:space="preserve">ry Ryan </w:t>
      </w:r>
      <w:r w:rsidRPr="00685D57">
        <w:rPr>
          <w:rFonts w:ascii="Times New Roman" w:hAnsi="Times New Roman" w:cs="Times New Roman"/>
          <w:color w:val="000000" w:themeColor="text1"/>
          <w:sz w:val="22"/>
          <w:szCs w:val="22"/>
        </w:rPr>
        <w:t>w</w:t>
      </w:r>
      <w:r>
        <w:rPr>
          <w:rFonts w:ascii="Times New Roman" w:hAnsi="Times New Roman" w:cs="Times New Roman"/>
          <w:color w:val="000000" w:themeColor="text1"/>
          <w:sz w:val="22"/>
          <w:szCs w:val="22"/>
        </w:rPr>
        <w:t xml:space="preserve">ith </w:t>
      </w:r>
      <w:r w:rsidR="00864750">
        <w:rPr>
          <w:rFonts w:ascii="Times New Roman" w:hAnsi="Times New Roman" w:cs="Times New Roman"/>
          <w:color w:val="000000" w:themeColor="text1"/>
          <w:sz w:val="22"/>
          <w:szCs w:val="22"/>
        </w:rPr>
        <w:t xml:space="preserve">Vanguard; Rod Graves, serving as the voting representative for Director George Hopkins with the </w:t>
      </w:r>
      <w:r w:rsidR="00864750" w:rsidRPr="00685D57">
        <w:rPr>
          <w:rFonts w:ascii="Times New Roman" w:hAnsi="Times New Roman" w:cs="Times New Roman"/>
          <w:color w:val="000000" w:themeColor="text1"/>
          <w:sz w:val="22"/>
          <w:szCs w:val="22"/>
        </w:rPr>
        <w:t>Ark</w:t>
      </w:r>
      <w:r w:rsidR="00864750">
        <w:rPr>
          <w:rFonts w:ascii="Times New Roman" w:hAnsi="Times New Roman" w:cs="Times New Roman"/>
          <w:color w:val="000000" w:themeColor="text1"/>
          <w:sz w:val="22"/>
          <w:szCs w:val="22"/>
        </w:rPr>
        <w:t>ansas Teacher Retirement System; Kim Stockton and Matt Tufanno (via conference line) with Vanguard.</w:t>
      </w:r>
    </w:p>
    <w:p w:rsidR="006E18ED" w:rsidRPr="00D179AB" w:rsidRDefault="006E18ED" w:rsidP="006E18ED">
      <w:pPr>
        <w:rPr>
          <w:rFonts w:ascii="Times New Roman" w:hAnsi="Times New Roman" w:cs="Times New Roman"/>
          <w:color w:val="C00000"/>
          <w:sz w:val="16"/>
          <w:szCs w:val="16"/>
        </w:rPr>
      </w:pPr>
    </w:p>
    <w:p w:rsidR="006E18ED" w:rsidRPr="008C64C5" w:rsidRDefault="006E18ED" w:rsidP="006E18E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Grant Wallace </w:t>
      </w:r>
      <w:r w:rsidR="00680F0A">
        <w:rPr>
          <w:rFonts w:ascii="Times New Roman" w:hAnsi="Times New Roman" w:cs="Times New Roman"/>
          <w:color w:val="000000" w:themeColor="text1"/>
          <w:sz w:val="22"/>
          <w:szCs w:val="22"/>
        </w:rPr>
        <w:t>confirmed</w:t>
      </w:r>
      <w:r w:rsidRPr="008C64C5">
        <w:rPr>
          <w:rFonts w:ascii="Times New Roman" w:hAnsi="Times New Roman" w:cs="Times New Roman"/>
          <w:color w:val="000000" w:themeColor="text1"/>
          <w:sz w:val="22"/>
          <w:szCs w:val="22"/>
        </w:rPr>
        <w:t xml:space="preserve"> the press </w:t>
      </w:r>
      <w:r w:rsidR="00680F0A">
        <w:rPr>
          <w:rFonts w:ascii="Times New Roman" w:hAnsi="Times New Roman" w:cs="Times New Roman"/>
          <w:color w:val="000000" w:themeColor="text1"/>
          <w:sz w:val="22"/>
          <w:szCs w:val="22"/>
        </w:rPr>
        <w:t xml:space="preserve">was notified </w:t>
      </w:r>
      <w:r w:rsidRPr="008C64C5">
        <w:rPr>
          <w:rFonts w:ascii="Times New Roman" w:hAnsi="Times New Roman" w:cs="Times New Roman"/>
          <w:color w:val="000000" w:themeColor="text1"/>
          <w:sz w:val="22"/>
          <w:szCs w:val="22"/>
        </w:rPr>
        <w:t>in compliance with the Freedom of Information Act.</w:t>
      </w:r>
    </w:p>
    <w:p w:rsidR="006E18ED" w:rsidRPr="00D179AB" w:rsidRDefault="006E18ED" w:rsidP="006E18ED">
      <w:pPr>
        <w:rPr>
          <w:color w:val="C00000"/>
          <w:sz w:val="16"/>
          <w:szCs w:val="16"/>
        </w:rPr>
      </w:pPr>
    </w:p>
    <w:p w:rsidR="006E18ED" w:rsidRDefault="006E18ED" w:rsidP="006E18ED">
      <w:pPr>
        <w:rPr>
          <w:rFonts w:ascii="Times New Roman" w:hAnsi="Times New Roman" w:cs="Times New Roman"/>
          <w:color w:val="000000" w:themeColor="text1"/>
          <w:sz w:val="22"/>
          <w:szCs w:val="22"/>
        </w:rPr>
      </w:pPr>
      <w:r w:rsidRPr="008C64C5">
        <w:rPr>
          <w:rFonts w:ascii="Times New Roman" w:hAnsi="Times New Roman" w:cs="Times New Roman"/>
          <w:color w:val="000000" w:themeColor="text1"/>
          <w:sz w:val="22"/>
          <w:szCs w:val="22"/>
        </w:rPr>
        <w:t xml:space="preserve">Treasurer Milligan called the meeting to order at </w:t>
      </w:r>
      <w:r w:rsidR="00864750">
        <w:rPr>
          <w:rFonts w:ascii="Times New Roman" w:hAnsi="Times New Roman" w:cs="Times New Roman"/>
          <w:color w:val="000000" w:themeColor="text1"/>
          <w:sz w:val="22"/>
          <w:szCs w:val="22"/>
        </w:rPr>
        <w:t>9</w:t>
      </w:r>
      <w:r w:rsidR="002E0236">
        <w:rPr>
          <w:rFonts w:ascii="Times New Roman" w:hAnsi="Times New Roman" w:cs="Times New Roman"/>
          <w:color w:val="000000" w:themeColor="text1"/>
          <w:sz w:val="22"/>
          <w:szCs w:val="22"/>
        </w:rPr>
        <w:t>:00</w:t>
      </w:r>
      <w:r w:rsidRPr="001B039D">
        <w:rPr>
          <w:rFonts w:ascii="Times New Roman" w:hAnsi="Times New Roman" w:cs="Times New Roman"/>
          <w:color w:val="000000" w:themeColor="text1"/>
          <w:sz w:val="22"/>
          <w:szCs w:val="22"/>
        </w:rPr>
        <w:t>am</w:t>
      </w:r>
      <w:r w:rsidRPr="00D179AB">
        <w:rPr>
          <w:rFonts w:ascii="Times New Roman" w:hAnsi="Times New Roman" w:cs="Times New Roman"/>
          <w:color w:val="C00000"/>
          <w:sz w:val="22"/>
          <w:szCs w:val="22"/>
        </w:rPr>
        <w:t xml:space="preserve">. </w:t>
      </w:r>
      <w:r w:rsidRPr="008C64C5">
        <w:rPr>
          <w:rFonts w:ascii="Times New Roman" w:hAnsi="Times New Roman" w:cs="Times New Roman"/>
          <w:color w:val="000000" w:themeColor="text1"/>
          <w:sz w:val="22"/>
          <w:szCs w:val="22"/>
        </w:rPr>
        <w:t xml:space="preserve">The minutes of the </w:t>
      </w:r>
      <w:r w:rsidR="00864750">
        <w:rPr>
          <w:rFonts w:ascii="Times New Roman" w:hAnsi="Times New Roman" w:cs="Times New Roman"/>
          <w:color w:val="000000" w:themeColor="text1"/>
          <w:sz w:val="22"/>
          <w:szCs w:val="22"/>
        </w:rPr>
        <w:t>February 7, 2017</w:t>
      </w:r>
      <w:r w:rsidRPr="008C64C5">
        <w:rPr>
          <w:rFonts w:ascii="Times New Roman" w:hAnsi="Times New Roman" w:cs="Times New Roman"/>
          <w:color w:val="000000" w:themeColor="text1"/>
          <w:sz w:val="22"/>
          <w:szCs w:val="22"/>
        </w:rPr>
        <w:t xml:space="preserve"> were ap</w:t>
      </w:r>
      <w:r w:rsidR="00864750">
        <w:rPr>
          <w:rFonts w:ascii="Times New Roman" w:hAnsi="Times New Roman" w:cs="Times New Roman"/>
          <w:color w:val="000000" w:themeColor="text1"/>
          <w:sz w:val="22"/>
          <w:szCs w:val="22"/>
        </w:rPr>
        <w:t>proved with the motion made by Treasurer Milligan</w:t>
      </w:r>
      <w:r w:rsidRPr="008C64C5">
        <w:rPr>
          <w:rFonts w:ascii="Times New Roman" w:hAnsi="Times New Roman" w:cs="Times New Roman"/>
          <w:color w:val="000000" w:themeColor="text1"/>
          <w:sz w:val="22"/>
          <w:szCs w:val="22"/>
        </w:rPr>
        <w:t xml:space="preserve"> and seconded by </w:t>
      </w:r>
      <w:r w:rsidR="004F0FFD">
        <w:rPr>
          <w:rFonts w:ascii="Times New Roman" w:hAnsi="Times New Roman" w:cs="Times New Roman"/>
          <w:color w:val="000000" w:themeColor="text1"/>
          <w:sz w:val="22"/>
          <w:szCs w:val="22"/>
        </w:rPr>
        <w:t>Jonathan Coleman</w:t>
      </w:r>
      <w:r w:rsidRPr="008C64C5">
        <w:rPr>
          <w:rFonts w:ascii="Times New Roman" w:hAnsi="Times New Roman" w:cs="Times New Roman"/>
          <w:color w:val="000000" w:themeColor="text1"/>
          <w:sz w:val="22"/>
          <w:szCs w:val="22"/>
        </w:rPr>
        <w:t>. The motion carried, and the minutes were approved.</w:t>
      </w:r>
    </w:p>
    <w:p w:rsidR="002E0236" w:rsidRDefault="002E0236" w:rsidP="006E18ED">
      <w:pPr>
        <w:rPr>
          <w:rFonts w:ascii="Times New Roman" w:hAnsi="Times New Roman" w:cs="Times New Roman"/>
          <w:color w:val="000000" w:themeColor="text1"/>
          <w:sz w:val="22"/>
          <w:szCs w:val="22"/>
        </w:rPr>
      </w:pPr>
    </w:p>
    <w:p w:rsidR="009E72AA" w:rsidRDefault="004F0FFD" w:rsidP="006E18E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Grant Wallace</w:t>
      </w:r>
      <w:r w:rsidR="00EC0D93">
        <w:rPr>
          <w:rFonts w:ascii="Times New Roman" w:hAnsi="Times New Roman" w:cs="Times New Roman"/>
          <w:color w:val="000000" w:themeColor="text1"/>
          <w:sz w:val="22"/>
          <w:szCs w:val="22"/>
        </w:rPr>
        <w:t xml:space="preserve"> </w:t>
      </w:r>
      <w:r w:rsidR="00680F0A">
        <w:rPr>
          <w:rFonts w:ascii="Times New Roman" w:hAnsi="Times New Roman" w:cs="Times New Roman"/>
          <w:color w:val="000000" w:themeColor="text1"/>
          <w:sz w:val="22"/>
          <w:szCs w:val="22"/>
        </w:rPr>
        <w:t>gave an update</w:t>
      </w:r>
      <w:r w:rsidR="006D5FCD">
        <w:rPr>
          <w:rFonts w:ascii="Times New Roman" w:hAnsi="Times New Roman" w:cs="Times New Roman"/>
          <w:color w:val="000000" w:themeColor="text1"/>
          <w:sz w:val="22"/>
          <w:szCs w:val="22"/>
        </w:rPr>
        <w:t xml:space="preserve"> </w:t>
      </w:r>
      <w:r w:rsidR="00181EBC">
        <w:rPr>
          <w:rFonts w:ascii="Times New Roman" w:hAnsi="Times New Roman" w:cs="Times New Roman"/>
          <w:color w:val="000000" w:themeColor="text1"/>
          <w:sz w:val="22"/>
          <w:szCs w:val="22"/>
        </w:rPr>
        <w:t xml:space="preserve">on the 2017 </w:t>
      </w:r>
      <w:r w:rsidR="00680F0A">
        <w:rPr>
          <w:rFonts w:ascii="Times New Roman" w:hAnsi="Times New Roman" w:cs="Times New Roman"/>
          <w:color w:val="000000" w:themeColor="text1"/>
          <w:sz w:val="22"/>
          <w:szCs w:val="22"/>
        </w:rPr>
        <w:t xml:space="preserve">Legislative </w:t>
      </w:r>
      <w:r w:rsidR="00181EBC">
        <w:rPr>
          <w:rFonts w:ascii="Times New Roman" w:hAnsi="Times New Roman" w:cs="Times New Roman"/>
          <w:color w:val="000000" w:themeColor="text1"/>
          <w:sz w:val="22"/>
          <w:szCs w:val="22"/>
        </w:rPr>
        <w:t xml:space="preserve">Session: </w:t>
      </w:r>
      <w:r w:rsidR="00D32EB3">
        <w:rPr>
          <w:rFonts w:ascii="Times New Roman" w:hAnsi="Times New Roman" w:cs="Times New Roman"/>
          <w:color w:val="000000" w:themeColor="text1"/>
          <w:sz w:val="22"/>
          <w:szCs w:val="22"/>
        </w:rPr>
        <w:t>House Bills 1473,</w:t>
      </w:r>
      <w:r w:rsidR="007860AC">
        <w:rPr>
          <w:rFonts w:ascii="Times New Roman" w:hAnsi="Times New Roman" w:cs="Times New Roman"/>
          <w:color w:val="000000" w:themeColor="text1"/>
          <w:sz w:val="22"/>
          <w:szCs w:val="22"/>
        </w:rPr>
        <w:t xml:space="preserve"> </w:t>
      </w:r>
      <w:r w:rsidR="00D32EB3">
        <w:rPr>
          <w:rFonts w:ascii="Times New Roman" w:hAnsi="Times New Roman" w:cs="Times New Roman"/>
          <w:color w:val="000000" w:themeColor="text1"/>
          <w:sz w:val="22"/>
          <w:szCs w:val="22"/>
        </w:rPr>
        <w:t>1762 and 1802 are now Acts 481,884</w:t>
      </w:r>
      <w:r w:rsidR="00C35FE7">
        <w:rPr>
          <w:rFonts w:ascii="Times New Roman" w:hAnsi="Times New Roman" w:cs="Times New Roman"/>
          <w:color w:val="000000" w:themeColor="text1"/>
          <w:sz w:val="22"/>
          <w:szCs w:val="22"/>
        </w:rPr>
        <w:t xml:space="preserve"> and </w:t>
      </w:r>
      <w:r w:rsidR="00D32EB3">
        <w:rPr>
          <w:rFonts w:ascii="Times New Roman" w:hAnsi="Times New Roman" w:cs="Times New Roman"/>
          <w:color w:val="000000" w:themeColor="text1"/>
          <w:sz w:val="22"/>
          <w:szCs w:val="22"/>
        </w:rPr>
        <w:t>883</w:t>
      </w:r>
      <w:r w:rsidR="00680F0A">
        <w:rPr>
          <w:rFonts w:ascii="Times New Roman" w:hAnsi="Times New Roman" w:cs="Times New Roman"/>
          <w:color w:val="000000" w:themeColor="text1"/>
          <w:sz w:val="22"/>
          <w:szCs w:val="22"/>
        </w:rPr>
        <w:t xml:space="preserve"> respectively</w:t>
      </w:r>
      <w:r w:rsidR="0058657A">
        <w:rPr>
          <w:rFonts w:ascii="Times New Roman" w:hAnsi="Times New Roman" w:cs="Times New Roman"/>
          <w:color w:val="000000" w:themeColor="text1"/>
          <w:sz w:val="22"/>
          <w:szCs w:val="22"/>
        </w:rPr>
        <w:t>.</w:t>
      </w:r>
      <w:r w:rsidR="00D32EB3">
        <w:rPr>
          <w:rFonts w:ascii="Times New Roman" w:hAnsi="Times New Roman" w:cs="Times New Roman"/>
          <w:color w:val="000000" w:themeColor="text1"/>
          <w:sz w:val="22"/>
          <w:szCs w:val="22"/>
        </w:rPr>
        <w:t xml:space="preserve"> </w:t>
      </w:r>
      <w:r w:rsidR="0058657A">
        <w:rPr>
          <w:rFonts w:ascii="Times New Roman" w:hAnsi="Times New Roman" w:cs="Times New Roman"/>
          <w:color w:val="000000" w:themeColor="text1"/>
          <w:sz w:val="22"/>
          <w:szCs w:val="22"/>
        </w:rPr>
        <w:t xml:space="preserve"> </w:t>
      </w:r>
      <w:r w:rsidR="006D5FCD">
        <w:rPr>
          <w:rFonts w:ascii="Times New Roman" w:hAnsi="Times New Roman" w:cs="Times New Roman"/>
          <w:color w:val="000000" w:themeColor="text1"/>
          <w:sz w:val="22"/>
          <w:szCs w:val="22"/>
        </w:rPr>
        <w:t>Act 547</w:t>
      </w:r>
      <w:r w:rsidR="00181EBC">
        <w:rPr>
          <w:rFonts w:ascii="Times New Roman" w:hAnsi="Times New Roman" w:cs="Times New Roman"/>
          <w:color w:val="000000" w:themeColor="text1"/>
          <w:sz w:val="22"/>
          <w:szCs w:val="22"/>
        </w:rPr>
        <w:t xml:space="preserve"> was updated to </w:t>
      </w:r>
      <w:r w:rsidR="00C6302B">
        <w:rPr>
          <w:rFonts w:ascii="Times New Roman" w:hAnsi="Times New Roman" w:cs="Times New Roman"/>
          <w:color w:val="000000" w:themeColor="text1"/>
          <w:sz w:val="22"/>
          <w:szCs w:val="22"/>
        </w:rPr>
        <w:t>add addition</w:t>
      </w:r>
      <w:r w:rsidR="00680F0A">
        <w:rPr>
          <w:rFonts w:ascii="Times New Roman" w:hAnsi="Times New Roman" w:cs="Times New Roman"/>
          <w:color w:val="000000" w:themeColor="text1"/>
          <w:sz w:val="22"/>
          <w:szCs w:val="22"/>
        </w:rPr>
        <w:t xml:space="preserve">al </w:t>
      </w:r>
      <w:r w:rsidR="00C6302B">
        <w:rPr>
          <w:rFonts w:ascii="Times New Roman" w:hAnsi="Times New Roman" w:cs="Times New Roman"/>
          <w:color w:val="000000" w:themeColor="text1"/>
          <w:sz w:val="22"/>
          <w:szCs w:val="22"/>
        </w:rPr>
        <w:t>language and specific operations to</w:t>
      </w:r>
      <w:r w:rsidR="00181EBC">
        <w:rPr>
          <w:rFonts w:ascii="Times New Roman" w:hAnsi="Times New Roman" w:cs="Times New Roman"/>
          <w:color w:val="000000" w:themeColor="text1"/>
          <w:sz w:val="22"/>
          <w:szCs w:val="22"/>
        </w:rPr>
        <w:t xml:space="preserve"> the 529 </w:t>
      </w:r>
      <w:r w:rsidR="00C6302B">
        <w:rPr>
          <w:rFonts w:ascii="Times New Roman" w:hAnsi="Times New Roman" w:cs="Times New Roman"/>
          <w:color w:val="000000" w:themeColor="text1"/>
          <w:sz w:val="22"/>
          <w:szCs w:val="22"/>
        </w:rPr>
        <w:t>Committee (Arkansas Tax Deferred Tuition Savings Program).</w:t>
      </w:r>
      <w:r w:rsidR="00D32EB3">
        <w:rPr>
          <w:rFonts w:ascii="Times New Roman" w:hAnsi="Times New Roman" w:cs="Times New Roman"/>
          <w:color w:val="000000" w:themeColor="text1"/>
          <w:sz w:val="22"/>
          <w:szCs w:val="22"/>
        </w:rPr>
        <w:t xml:space="preserve">  HB1020 </w:t>
      </w:r>
      <w:r w:rsidR="006E0984">
        <w:rPr>
          <w:rFonts w:ascii="Times New Roman" w:hAnsi="Times New Roman" w:cs="Times New Roman"/>
          <w:color w:val="000000" w:themeColor="text1"/>
          <w:sz w:val="22"/>
          <w:szCs w:val="22"/>
        </w:rPr>
        <w:t xml:space="preserve">was </w:t>
      </w:r>
      <w:r w:rsidR="001B491C">
        <w:rPr>
          <w:rFonts w:ascii="Times New Roman" w:hAnsi="Times New Roman" w:cs="Times New Roman"/>
          <w:color w:val="000000" w:themeColor="text1"/>
          <w:sz w:val="22"/>
          <w:szCs w:val="22"/>
        </w:rPr>
        <w:t>pulled down</w:t>
      </w:r>
      <w:r w:rsidR="006E0984">
        <w:rPr>
          <w:rFonts w:ascii="Times New Roman" w:hAnsi="Times New Roman" w:cs="Times New Roman"/>
          <w:color w:val="000000" w:themeColor="text1"/>
          <w:sz w:val="22"/>
          <w:szCs w:val="22"/>
        </w:rPr>
        <w:t xml:space="preserve"> </w:t>
      </w:r>
      <w:r w:rsidR="00266C67">
        <w:rPr>
          <w:rFonts w:ascii="Times New Roman" w:hAnsi="Times New Roman" w:cs="Times New Roman"/>
          <w:color w:val="000000" w:themeColor="text1"/>
          <w:sz w:val="22"/>
          <w:szCs w:val="22"/>
        </w:rPr>
        <w:t>to</w:t>
      </w:r>
      <w:r w:rsidR="006E0984">
        <w:rPr>
          <w:rFonts w:ascii="Times New Roman" w:hAnsi="Times New Roman" w:cs="Times New Roman"/>
          <w:color w:val="000000" w:themeColor="text1"/>
          <w:sz w:val="22"/>
          <w:szCs w:val="22"/>
        </w:rPr>
        <w:t xml:space="preserve"> allow more time to work out details and funding</w:t>
      </w:r>
      <w:r w:rsidR="007860AC">
        <w:rPr>
          <w:rFonts w:ascii="Times New Roman" w:hAnsi="Times New Roman" w:cs="Times New Roman"/>
          <w:color w:val="000000" w:themeColor="text1"/>
          <w:sz w:val="22"/>
          <w:szCs w:val="22"/>
        </w:rPr>
        <w:t>.</w:t>
      </w:r>
    </w:p>
    <w:p w:rsidR="00DD6E03" w:rsidRDefault="00DD6E03" w:rsidP="006E18ED">
      <w:pPr>
        <w:rPr>
          <w:rFonts w:ascii="Times New Roman" w:hAnsi="Times New Roman" w:cs="Times New Roman"/>
          <w:color w:val="000000" w:themeColor="text1"/>
          <w:sz w:val="22"/>
          <w:szCs w:val="22"/>
        </w:rPr>
      </w:pPr>
    </w:p>
    <w:p w:rsidR="00DD6E03" w:rsidRDefault="00DD6E03" w:rsidP="006E18ED">
      <w:pPr>
        <w:rPr>
          <w:rFonts w:ascii="Times New Roman" w:hAnsi="Times New Roman" w:cs="Times New Roman"/>
          <w:color w:val="000000" w:themeColor="text1"/>
          <w:sz w:val="22"/>
          <w:szCs w:val="22"/>
        </w:rPr>
      </w:pPr>
      <w:r>
        <w:rPr>
          <w:noProof/>
        </w:rPr>
        <w:drawing>
          <wp:inline distT="0" distB="0" distL="0" distR="0" wp14:anchorId="44630B76" wp14:editId="26BB7EDE">
            <wp:extent cx="5818708" cy="3139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8D6F6.tmp"/>
                    <pic:cNvPicPr/>
                  </pic:nvPicPr>
                  <pic:blipFill>
                    <a:blip r:embed="rId5">
                      <a:extLst>
                        <a:ext uri="{28A0092B-C50C-407E-A947-70E740481C1C}">
                          <a14:useLocalDpi xmlns:a14="http://schemas.microsoft.com/office/drawing/2010/main" val="0"/>
                        </a:ext>
                      </a:extLst>
                    </a:blip>
                    <a:stretch>
                      <a:fillRect/>
                    </a:stretch>
                  </pic:blipFill>
                  <pic:spPr>
                    <a:xfrm>
                      <a:off x="0" y="0"/>
                      <a:ext cx="5836868" cy="3149238"/>
                    </a:xfrm>
                    <a:prstGeom prst="rect">
                      <a:avLst/>
                    </a:prstGeom>
                  </pic:spPr>
                </pic:pic>
              </a:graphicData>
            </a:graphic>
          </wp:inline>
        </w:drawing>
      </w:r>
    </w:p>
    <w:p w:rsidR="009E72AA" w:rsidRDefault="009E72AA" w:rsidP="006E18ED">
      <w:pPr>
        <w:rPr>
          <w:rFonts w:ascii="Times New Roman" w:hAnsi="Times New Roman" w:cs="Times New Roman"/>
          <w:color w:val="000000" w:themeColor="text1"/>
          <w:sz w:val="22"/>
          <w:szCs w:val="22"/>
        </w:rPr>
      </w:pPr>
    </w:p>
    <w:p w:rsidR="00DD6E03" w:rsidRDefault="00DD6E03" w:rsidP="002A21D9">
      <w:pPr>
        <w:rPr>
          <w:rFonts w:ascii="Times New Roman" w:hAnsi="Times New Roman" w:cs="Times New Roman"/>
          <w:color w:val="000000" w:themeColor="text1"/>
          <w:sz w:val="22"/>
          <w:szCs w:val="22"/>
        </w:rPr>
      </w:pPr>
    </w:p>
    <w:p w:rsidR="002A21D9" w:rsidRDefault="005E67A8" w:rsidP="002A21D9">
      <w:pPr>
        <w:rPr>
          <w:rFonts w:ascii="Times New Roman" w:hAnsi="Times New Roman" w:cs="Times New Roman"/>
          <w:sz w:val="22"/>
          <w:szCs w:val="22"/>
        </w:rPr>
      </w:pPr>
      <w:r>
        <w:rPr>
          <w:rFonts w:ascii="Times New Roman" w:hAnsi="Times New Roman" w:cs="Times New Roman"/>
          <w:color w:val="000000" w:themeColor="text1"/>
          <w:sz w:val="22"/>
          <w:szCs w:val="22"/>
        </w:rPr>
        <w:t xml:space="preserve">Emma </w:t>
      </w:r>
      <w:r w:rsidR="007860AC">
        <w:rPr>
          <w:rFonts w:ascii="Times New Roman" w:hAnsi="Times New Roman" w:cs="Times New Roman"/>
          <w:color w:val="000000" w:themeColor="text1"/>
          <w:sz w:val="22"/>
          <w:szCs w:val="22"/>
        </w:rPr>
        <w:t xml:space="preserve">Willis presented the FY2018 budget of </w:t>
      </w:r>
      <w:r w:rsidR="00680F0A">
        <w:rPr>
          <w:rFonts w:ascii="Times New Roman" w:hAnsi="Times New Roman" w:cs="Times New Roman"/>
          <w:color w:val="000000" w:themeColor="text1"/>
          <w:sz w:val="22"/>
          <w:szCs w:val="22"/>
        </w:rPr>
        <w:t>$</w:t>
      </w:r>
      <w:r w:rsidR="007860AC">
        <w:rPr>
          <w:rFonts w:ascii="Times New Roman" w:hAnsi="Times New Roman" w:cs="Times New Roman"/>
          <w:color w:val="000000" w:themeColor="text1"/>
          <w:sz w:val="22"/>
          <w:szCs w:val="22"/>
        </w:rPr>
        <w:t>625,452.00</w:t>
      </w:r>
      <w:r w:rsidR="006E4627">
        <w:rPr>
          <w:rFonts w:ascii="Times New Roman" w:hAnsi="Times New Roman" w:cs="Times New Roman"/>
          <w:color w:val="000000" w:themeColor="text1"/>
          <w:sz w:val="22"/>
          <w:szCs w:val="22"/>
        </w:rPr>
        <w:t>,</w:t>
      </w:r>
      <w:r w:rsidR="002A21D9">
        <w:rPr>
          <w:rFonts w:ascii="Times New Roman" w:hAnsi="Times New Roman" w:cs="Times New Roman"/>
          <w:sz w:val="22"/>
          <w:szCs w:val="22"/>
        </w:rPr>
        <w:t xml:space="preserve"> including marketing, initiatives, fees, travel</w:t>
      </w:r>
      <w:r w:rsidR="006E4627">
        <w:rPr>
          <w:rFonts w:ascii="Times New Roman" w:hAnsi="Times New Roman" w:cs="Times New Roman"/>
          <w:sz w:val="22"/>
          <w:szCs w:val="22"/>
        </w:rPr>
        <w:t>, financial education</w:t>
      </w:r>
      <w:r w:rsidR="002A21D9">
        <w:rPr>
          <w:rFonts w:ascii="Times New Roman" w:hAnsi="Times New Roman" w:cs="Times New Roman"/>
          <w:sz w:val="22"/>
          <w:szCs w:val="22"/>
        </w:rPr>
        <w:t xml:space="preserve"> and operational expenses. </w:t>
      </w:r>
      <w:r w:rsidR="006E4627">
        <w:rPr>
          <w:rFonts w:ascii="Times New Roman" w:hAnsi="Times New Roman" w:cs="Times New Roman"/>
          <w:sz w:val="22"/>
          <w:szCs w:val="22"/>
        </w:rPr>
        <w:t>Graves moved to approve the FY2018 budget, and Coleman seconded</w:t>
      </w:r>
      <w:r w:rsidR="00E1707A">
        <w:rPr>
          <w:rFonts w:ascii="Times New Roman" w:hAnsi="Times New Roman" w:cs="Times New Roman"/>
          <w:sz w:val="22"/>
          <w:szCs w:val="22"/>
        </w:rPr>
        <w:t>.  The budget was approved.</w:t>
      </w:r>
    </w:p>
    <w:p w:rsidR="00244775" w:rsidRDefault="00710ECA" w:rsidP="00244775">
      <w:pPr>
        <w:rPr>
          <w:rFonts w:ascii="Times New Roman" w:hAnsi="Times New Roman" w:cs="Times New Roman"/>
          <w:sz w:val="22"/>
          <w:szCs w:val="22"/>
        </w:rPr>
      </w:pPr>
      <w:r>
        <w:rPr>
          <w:rFonts w:ascii="Times New Roman" w:hAnsi="Times New Roman" w:cs="Times New Roman"/>
          <w:sz w:val="22"/>
          <w:szCs w:val="22"/>
        </w:rPr>
        <w:lastRenderedPageBreak/>
        <w:t>Willis then</w:t>
      </w:r>
      <w:r w:rsidR="00E1707A">
        <w:rPr>
          <w:rFonts w:ascii="Times New Roman" w:hAnsi="Times New Roman" w:cs="Times New Roman"/>
          <w:sz w:val="22"/>
          <w:szCs w:val="22"/>
        </w:rPr>
        <w:t xml:space="preserve"> presented a</w:t>
      </w:r>
      <w:r w:rsidR="00266C67">
        <w:rPr>
          <w:rFonts w:ascii="Times New Roman" w:hAnsi="Times New Roman" w:cs="Times New Roman"/>
          <w:sz w:val="22"/>
          <w:szCs w:val="22"/>
        </w:rPr>
        <w:t xml:space="preserve"> </w:t>
      </w:r>
      <w:r w:rsidR="00435CCC">
        <w:rPr>
          <w:rFonts w:ascii="Times New Roman" w:hAnsi="Times New Roman" w:cs="Times New Roman"/>
          <w:sz w:val="22"/>
          <w:szCs w:val="22"/>
        </w:rPr>
        <w:t xml:space="preserve">FY2018 </w:t>
      </w:r>
      <w:r w:rsidR="00E1707A">
        <w:rPr>
          <w:rFonts w:ascii="Times New Roman" w:hAnsi="Times New Roman" w:cs="Times New Roman"/>
          <w:sz w:val="22"/>
          <w:szCs w:val="22"/>
        </w:rPr>
        <w:t xml:space="preserve">marketing proposal </w:t>
      </w:r>
      <w:r w:rsidR="00435CCC">
        <w:rPr>
          <w:rFonts w:ascii="Times New Roman" w:hAnsi="Times New Roman" w:cs="Times New Roman"/>
          <w:sz w:val="22"/>
          <w:szCs w:val="22"/>
        </w:rPr>
        <w:t>in the amount of $366,352.00</w:t>
      </w:r>
      <w:r w:rsidR="003F3CBF">
        <w:rPr>
          <w:rFonts w:ascii="Times New Roman" w:hAnsi="Times New Roman" w:cs="Times New Roman"/>
          <w:sz w:val="22"/>
          <w:szCs w:val="22"/>
        </w:rPr>
        <w:t xml:space="preserve"> </w:t>
      </w:r>
      <w:r w:rsidR="00680F0A">
        <w:rPr>
          <w:rFonts w:ascii="Times New Roman" w:hAnsi="Times New Roman" w:cs="Times New Roman"/>
          <w:sz w:val="22"/>
          <w:szCs w:val="22"/>
        </w:rPr>
        <w:t>(which was included in above total of $625,452.00)</w:t>
      </w:r>
      <w:r w:rsidR="00244775">
        <w:rPr>
          <w:rFonts w:ascii="Times New Roman" w:hAnsi="Times New Roman" w:cs="Times New Roman"/>
          <w:sz w:val="22"/>
          <w:szCs w:val="22"/>
        </w:rPr>
        <w:t>. This includes</w:t>
      </w:r>
      <w:r w:rsidR="000B1D64">
        <w:rPr>
          <w:rFonts w:ascii="Times New Roman" w:hAnsi="Times New Roman" w:cs="Times New Roman"/>
          <w:sz w:val="22"/>
          <w:szCs w:val="22"/>
        </w:rPr>
        <w:t xml:space="preserve"> </w:t>
      </w:r>
      <w:r w:rsidR="00244775">
        <w:rPr>
          <w:rFonts w:ascii="Times New Roman" w:hAnsi="Times New Roman" w:cs="Times New Roman"/>
          <w:sz w:val="22"/>
          <w:szCs w:val="22"/>
        </w:rPr>
        <w:t xml:space="preserve">a contract to </w:t>
      </w:r>
      <w:r w:rsidR="000B1D64">
        <w:rPr>
          <w:rFonts w:ascii="Times New Roman" w:hAnsi="Times New Roman" w:cs="Times New Roman"/>
          <w:sz w:val="22"/>
          <w:szCs w:val="22"/>
        </w:rPr>
        <w:t xml:space="preserve">continue the partnership with </w:t>
      </w:r>
      <w:r w:rsidR="00435CCC">
        <w:rPr>
          <w:rFonts w:ascii="Times New Roman" w:hAnsi="Times New Roman" w:cs="Times New Roman"/>
          <w:sz w:val="22"/>
          <w:szCs w:val="22"/>
        </w:rPr>
        <w:t>Mangan Holcomb Partners (</w:t>
      </w:r>
      <w:r w:rsidR="000B1D64">
        <w:rPr>
          <w:rFonts w:ascii="Times New Roman" w:hAnsi="Times New Roman" w:cs="Times New Roman"/>
          <w:sz w:val="22"/>
          <w:szCs w:val="22"/>
        </w:rPr>
        <w:t>MHP</w:t>
      </w:r>
      <w:r w:rsidR="00435CCC">
        <w:rPr>
          <w:rFonts w:ascii="Times New Roman" w:hAnsi="Times New Roman" w:cs="Times New Roman"/>
          <w:sz w:val="22"/>
          <w:szCs w:val="22"/>
        </w:rPr>
        <w:t>)</w:t>
      </w:r>
      <w:r w:rsidR="000B1D64">
        <w:rPr>
          <w:rFonts w:ascii="Times New Roman" w:hAnsi="Times New Roman" w:cs="Times New Roman"/>
          <w:sz w:val="22"/>
          <w:szCs w:val="22"/>
        </w:rPr>
        <w:t xml:space="preserve"> </w:t>
      </w:r>
      <w:r w:rsidR="00C14FA9">
        <w:rPr>
          <w:rFonts w:ascii="Times New Roman" w:hAnsi="Times New Roman" w:cs="Times New Roman"/>
          <w:sz w:val="22"/>
          <w:szCs w:val="22"/>
        </w:rPr>
        <w:t>in the amount of $251</w:t>
      </w:r>
      <w:r w:rsidR="00435CCC">
        <w:rPr>
          <w:rFonts w:ascii="Times New Roman" w:hAnsi="Times New Roman" w:cs="Times New Roman"/>
          <w:sz w:val="22"/>
          <w:szCs w:val="22"/>
        </w:rPr>
        <w:t xml:space="preserve">,352.00 </w:t>
      </w:r>
      <w:r w:rsidR="000B1D64">
        <w:rPr>
          <w:rFonts w:ascii="Times New Roman" w:hAnsi="Times New Roman" w:cs="Times New Roman"/>
          <w:sz w:val="22"/>
          <w:szCs w:val="22"/>
        </w:rPr>
        <w:t>which allows them</w:t>
      </w:r>
      <w:r w:rsidR="00C14FA9">
        <w:rPr>
          <w:rFonts w:ascii="Times New Roman" w:hAnsi="Times New Roman" w:cs="Times New Roman"/>
          <w:sz w:val="22"/>
          <w:szCs w:val="22"/>
        </w:rPr>
        <w:t xml:space="preserve"> to handle </w:t>
      </w:r>
      <w:r w:rsidR="000B1D64">
        <w:rPr>
          <w:rFonts w:ascii="Times New Roman" w:hAnsi="Times New Roman" w:cs="Times New Roman"/>
          <w:sz w:val="22"/>
          <w:szCs w:val="22"/>
        </w:rPr>
        <w:t xml:space="preserve">all outreach, promotions, media, </w:t>
      </w:r>
      <w:r w:rsidR="00435CCC">
        <w:rPr>
          <w:rFonts w:ascii="Times New Roman" w:hAnsi="Times New Roman" w:cs="Times New Roman"/>
          <w:sz w:val="22"/>
          <w:szCs w:val="22"/>
        </w:rPr>
        <w:t xml:space="preserve">ads, </w:t>
      </w:r>
      <w:r w:rsidR="00C14FA9">
        <w:rPr>
          <w:rFonts w:ascii="Times New Roman" w:hAnsi="Times New Roman" w:cs="Times New Roman"/>
          <w:sz w:val="22"/>
          <w:szCs w:val="22"/>
        </w:rPr>
        <w:t xml:space="preserve">radio </w:t>
      </w:r>
      <w:r w:rsidR="000B1D64">
        <w:rPr>
          <w:rFonts w:ascii="Times New Roman" w:hAnsi="Times New Roman" w:cs="Times New Roman"/>
          <w:sz w:val="22"/>
          <w:szCs w:val="22"/>
        </w:rPr>
        <w:t>and public relations</w:t>
      </w:r>
      <w:r w:rsidR="00244775">
        <w:rPr>
          <w:rFonts w:ascii="Times New Roman" w:hAnsi="Times New Roman" w:cs="Times New Roman"/>
          <w:sz w:val="22"/>
          <w:szCs w:val="22"/>
        </w:rPr>
        <w:t>.  Coleman made a motion to approve the FY2018 marketing proposal, and Graves seconded. The proposal was approved.</w:t>
      </w:r>
    </w:p>
    <w:p w:rsidR="006E18ED" w:rsidRPr="00D179AB" w:rsidRDefault="006E18ED" w:rsidP="006E18ED">
      <w:pPr>
        <w:rPr>
          <w:rFonts w:ascii="Times New Roman" w:hAnsi="Times New Roman" w:cs="Times New Roman"/>
          <w:color w:val="C00000"/>
          <w:sz w:val="16"/>
          <w:szCs w:val="16"/>
        </w:rPr>
      </w:pPr>
    </w:p>
    <w:p w:rsidR="003875B2" w:rsidRDefault="00AD5AAC" w:rsidP="006E18E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John Peace </w:t>
      </w:r>
      <w:r w:rsidR="003C2FD6">
        <w:rPr>
          <w:rFonts w:ascii="Times New Roman" w:hAnsi="Times New Roman" w:cs="Times New Roman"/>
          <w:color w:val="000000" w:themeColor="text1"/>
          <w:sz w:val="22"/>
          <w:szCs w:val="22"/>
        </w:rPr>
        <w:t xml:space="preserve">reported </w:t>
      </w:r>
      <w:r w:rsidR="008163D6">
        <w:rPr>
          <w:rFonts w:ascii="Times New Roman" w:hAnsi="Times New Roman" w:cs="Times New Roman"/>
          <w:color w:val="000000" w:themeColor="text1"/>
          <w:sz w:val="22"/>
          <w:szCs w:val="22"/>
        </w:rPr>
        <w:t xml:space="preserve">on </w:t>
      </w:r>
      <w:r w:rsidR="003C2FD6">
        <w:rPr>
          <w:rFonts w:ascii="Times New Roman" w:hAnsi="Times New Roman" w:cs="Times New Roman"/>
          <w:color w:val="000000" w:themeColor="text1"/>
          <w:sz w:val="22"/>
          <w:szCs w:val="22"/>
        </w:rPr>
        <w:t xml:space="preserve">the </w:t>
      </w:r>
      <w:r w:rsidR="00680F0A">
        <w:rPr>
          <w:rFonts w:ascii="Times New Roman" w:hAnsi="Times New Roman" w:cs="Times New Roman"/>
          <w:color w:val="000000" w:themeColor="text1"/>
          <w:sz w:val="22"/>
          <w:szCs w:val="22"/>
        </w:rPr>
        <w:t xml:space="preserve">FY2017 </w:t>
      </w:r>
      <w:r w:rsidR="003C2FD6">
        <w:rPr>
          <w:rFonts w:ascii="Times New Roman" w:hAnsi="Times New Roman" w:cs="Times New Roman"/>
          <w:color w:val="000000" w:themeColor="text1"/>
          <w:sz w:val="22"/>
          <w:szCs w:val="22"/>
        </w:rPr>
        <w:t>budget</w:t>
      </w:r>
      <w:r w:rsidR="008163D6">
        <w:rPr>
          <w:rFonts w:ascii="Times New Roman" w:hAnsi="Times New Roman" w:cs="Times New Roman"/>
          <w:color w:val="000000" w:themeColor="text1"/>
          <w:sz w:val="22"/>
          <w:szCs w:val="22"/>
        </w:rPr>
        <w:t>.</w:t>
      </w:r>
      <w:r w:rsidR="003C2FD6">
        <w:rPr>
          <w:rFonts w:ascii="Times New Roman" w:hAnsi="Times New Roman" w:cs="Times New Roman"/>
          <w:color w:val="000000" w:themeColor="text1"/>
          <w:sz w:val="22"/>
          <w:szCs w:val="22"/>
        </w:rPr>
        <w:t xml:space="preserve"> </w:t>
      </w:r>
      <w:r w:rsidR="008163D6">
        <w:rPr>
          <w:rFonts w:ascii="Times New Roman" w:hAnsi="Times New Roman" w:cs="Times New Roman"/>
          <w:color w:val="000000" w:themeColor="text1"/>
          <w:sz w:val="22"/>
          <w:szCs w:val="22"/>
        </w:rPr>
        <w:t>A</w:t>
      </w:r>
      <w:r w:rsidR="003C2FD6">
        <w:rPr>
          <w:rFonts w:ascii="Times New Roman" w:hAnsi="Times New Roman" w:cs="Times New Roman"/>
          <w:color w:val="000000" w:themeColor="text1"/>
          <w:sz w:val="22"/>
          <w:szCs w:val="22"/>
        </w:rPr>
        <w:t xml:space="preserve">s of </w:t>
      </w:r>
      <w:r w:rsidR="00F8074C">
        <w:rPr>
          <w:rFonts w:ascii="Times New Roman" w:hAnsi="Times New Roman" w:cs="Times New Roman"/>
          <w:color w:val="000000" w:themeColor="text1"/>
          <w:sz w:val="22"/>
          <w:szCs w:val="22"/>
        </w:rPr>
        <w:t>3</w:t>
      </w:r>
      <w:r w:rsidR="003C2FD6">
        <w:rPr>
          <w:rFonts w:ascii="Times New Roman" w:hAnsi="Times New Roman" w:cs="Times New Roman"/>
          <w:color w:val="000000" w:themeColor="text1"/>
          <w:sz w:val="22"/>
          <w:szCs w:val="22"/>
        </w:rPr>
        <w:t xml:space="preserve">/31/17 </w:t>
      </w:r>
      <w:r w:rsidR="003875B2">
        <w:rPr>
          <w:rFonts w:ascii="Times New Roman" w:hAnsi="Times New Roman" w:cs="Times New Roman"/>
          <w:color w:val="000000" w:themeColor="text1"/>
          <w:sz w:val="22"/>
          <w:szCs w:val="22"/>
        </w:rPr>
        <w:t>a</w:t>
      </w:r>
      <w:r w:rsidR="003C2FD6">
        <w:rPr>
          <w:rFonts w:ascii="Times New Roman" w:hAnsi="Times New Roman" w:cs="Times New Roman"/>
          <w:color w:val="000000" w:themeColor="text1"/>
          <w:sz w:val="22"/>
          <w:szCs w:val="22"/>
        </w:rPr>
        <w:t>ll three administrative accounts total</w:t>
      </w:r>
      <w:r w:rsidR="003438E9">
        <w:rPr>
          <w:rFonts w:ascii="Times New Roman" w:hAnsi="Times New Roman" w:cs="Times New Roman"/>
          <w:color w:val="000000" w:themeColor="text1"/>
          <w:sz w:val="22"/>
          <w:szCs w:val="22"/>
        </w:rPr>
        <w:t>ed</w:t>
      </w:r>
      <w:r w:rsidR="003C2FD6">
        <w:rPr>
          <w:rFonts w:ascii="Times New Roman" w:hAnsi="Times New Roman" w:cs="Times New Roman"/>
          <w:color w:val="000000" w:themeColor="text1"/>
          <w:sz w:val="22"/>
          <w:szCs w:val="22"/>
        </w:rPr>
        <w:t xml:space="preserve"> $1,303,</w:t>
      </w:r>
      <w:r w:rsidR="00F8074C">
        <w:rPr>
          <w:rFonts w:ascii="Times New Roman" w:hAnsi="Times New Roman" w:cs="Times New Roman"/>
          <w:color w:val="000000" w:themeColor="text1"/>
          <w:sz w:val="22"/>
          <w:szCs w:val="22"/>
        </w:rPr>
        <w:t>822</w:t>
      </w:r>
      <w:r w:rsidR="003C2FD6">
        <w:rPr>
          <w:rFonts w:ascii="Times New Roman" w:hAnsi="Times New Roman" w:cs="Times New Roman"/>
          <w:color w:val="000000" w:themeColor="text1"/>
          <w:sz w:val="22"/>
          <w:szCs w:val="22"/>
        </w:rPr>
        <w:t>.</w:t>
      </w:r>
      <w:r w:rsidR="00F8074C">
        <w:rPr>
          <w:rFonts w:ascii="Times New Roman" w:hAnsi="Times New Roman" w:cs="Times New Roman"/>
          <w:color w:val="000000" w:themeColor="text1"/>
          <w:sz w:val="22"/>
          <w:szCs w:val="22"/>
        </w:rPr>
        <w:t>86</w:t>
      </w:r>
      <w:r w:rsidR="003875B2">
        <w:rPr>
          <w:rFonts w:ascii="Times New Roman" w:hAnsi="Times New Roman" w:cs="Times New Roman"/>
          <w:color w:val="000000" w:themeColor="text1"/>
          <w:sz w:val="22"/>
          <w:szCs w:val="22"/>
        </w:rPr>
        <w:t>.</w:t>
      </w:r>
      <w:r w:rsidR="005E685C">
        <w:rPr>
          <w:rFonts w:ascii="Times New Roman" w:hAnsi="Times New Roman" w:cs="Times New Roman"/>
          <w:color w:val="000000" w:themeColor="text1"/>
          <w:sz w:val="22"/>
          <w:szCs w:val="22"/>
        </w:rPr>
        <w:t xml:space="preserve">  </w:t>
      </w:r>
      <w:r w:rsidR="003438E9">
        <w:rPr>
          <w:rFonts w:ascii="Times New Roman" w:hAnsi="Times New Roman" w:cs="Times New Roman"/>
          <w:color w:val="000000" w:themeColor="text1"/>
          <w:sz w:val="22"/>
          <w:szCs w:val="22"/>
        </w:rPr>
        <w:t>T</w:t>
      </w:r>
      <w:r w:rsidR="00151DCE">
        <w:rPr>
          <w:rFonts w:ascii="Times New Roman" w:hAnsi="Times New Roman" w:cs="Times New Roman"/>
          <w:color w:val="000000" w:themeColor="text1"/>
          <w:sz w:val="22"/>
          <w:szCs w:val="22"/>
        </w:rPr>
        <w:t xml:space="preserve">otal income </w:t>
      </w:r>
      <w:r w:rsidR="003438E9">
        <w:rPr>
          <w:rFonts w:ascii="Times New Roman" w:hAnsi="Times New Roman" w:cs="Times New Roman"/>
          <w:color w:val="000000" w:themeColor="text1"/>
          <w:sz w:val="22"/>
          <w:szCs w:val="22"/>
        </w:rPr>
        <w:t>was $</w:t>
      </w:r>
      <w:r w:rsidR="00CF44F6">
        <w:rPr>
          <w:rFonts w:ascii="Times New Roman" w:hAnsi="Times New Roman" w:cs="Times New Roman"/>
          <w:color w:val="000000" w:themeColor="text1"/>
          <w:sz w:val="22"/>
          <w:szCs w:val="22"/>
        </w:rPr>
        <w:t>454,885.30.</w:t>
      </w:r>
    </w:p>
    <w:p w:rsidR="00776198" w:rsidRDefault="00776198" w:rsidP="006E18ED">
      <w:pPr>
        <w:rPr>
          <w:rFonts w:ascii="Times New Roman" w:hAnsi="Times New Roman" w:cs="Times New Roman"/>
          <w:color w:val="000000" w:themeColor="text1"/>
          <w:sz w:val="22"/>
          <w:szCs w:val="22"/>
        </w:rPr>
      </w:pPr>
    </w:p>
    <w:p w:rsidR="006E18ED" w:rsidRDefault="002619B5" w:rsidP="006E18E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Emma Willis</w:t>
      </w:r>
      <w:r w:rsidR="006E18ED" w:rsidRPr="00761682">
        <w:rPr>
          <w:rFonts w:ascii="Times New Roman" w:hAnsi="Times New Roman" w:cs="Times New Roman"/>
          <w:color w:val="000000" w:themeColor="text1"/>
          <w:sz w:val="22"/>
          <w:szCs w:val="22"/>
        </w:rPr>
        <w:t xml:space="preserve"> </w:t>
      </w:r>
      <w:r w:rsidR="006E18ED" w:rsidRPr="009D281E">
        <w:rPr>
          <w:rFonts w:ascii="Times New Roman" w:hAnsi="Times New Roman" w:cs="Times New Roman"/>
          <w:color w:val="000000" w:themeColor="text1"/>
          <w:sz w:val="22"/>
          <w:szCs w:val="22"/>
        </w:rPr>
        <w:t>presented the checks and invoices for approval</w:t>
      </w:r>
      <w:r w:rsidR="007C0588">
        <w:rPr>
          <w:rFonts w:ascii="Times New Roman" w:hAnsi="Times New Roman" w:cs="Times New Roman"/>
          <w:color w:val="000000" w:themeColor="text1"/>
          <w:sz w:val="22"/>
          <w:szCs w:val="22"/>
        </w:rPr>
        <w:t>, which included</w:t>
      </w:r>
      <w:r w:rsidR="006E18ED" w:rsidRPr="00795CC3">
        <w:rPr>
          <w:rFonts w:ascii="Times New Roman" w:hAnsi="Times New Roman" w:cs="Times New Roman"/>
          <w:color w:val="000000" w:themeColor="text1"/>
          <w:sz w:val="22"/>
          <w:szCs w:val="22"/>
        </w:rPr>
        <w:t xml:space="preserve"> </w:t>
      </w:r>
      <w:r w:rsidR="007C0588">
        <w:rPr>
          <w:rFonts w:ascii="Times New Roman" w:hAnsi="Times New Roman" w:cs="Times New Roman"/>
          <w:sz w:val="22"/>
          <w:szCs w:val="22"/>
        </w:rPr>
        <w:t>Arkansas Travelers 2017</w:t>
      </w:r>
      <w:r w:rsidR="007C0588" w:rsidRPr="00C60C46">
        <w:rPr>
          <w:rFonts w:ascii="Times New Roman" w:hAnsi="Times New Roman" w:cs="Times New Roman"/>
          <w:sz w:val="22"/>
          <w:szCs w:val="22"/>
        </w:rPr>
        <w:t xml:space="preserve"> sponsorship</w:t>
      </w:r>
      <w:r w:rsidR="007C0588">
        <w:rPr>
          <w:rFonts w:ascii="Times New Roman" w:hAnsi="Times New Roman" w:cs="Times New Roman"/>
          <w:sz w:val="22"/>
          <w:szCs w:val="22"/>
        </w:rPr>
        <w:t>, exhibit banner for Cinco de Mayo, CSPN annual fee, conference registration fees and travel reimbursements.</w:t>
      </w:r>
      <w:r w:rsidR="007C058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Graves</w:t>
      </w:r>
      <w:r w:rsidR="006E18ED" w:rsidRPr="00795CC3">
        <w:rPr>
          <w:rFonts w:ascii="Times New Roman" w:hAnsi="Times New Roman" w:cs="Times New Roman"/>
          <w:color w:val="000000" w:themeColor="text1"/>
          <w:sz w:val="22"/>
          <w:szCs w:val="22"/>
        </w:rPr>
        <w:t xml:space="preserve"> </w:t>
      </w:r>
      <w:r w:rsidR="00A47990">
        <w:rPr>
          <w:rFonts w:ascii="Times New Roman" w:hAnsi="Times New Roman" w:cs="Times New Roman"/>
          <w:color w:val="000000" w:themeColor="text1"/>
          <w:sz w:val="22"/>
          <w:szCs w:val="22"/>
        </w:rPr>
        <w:t>made a</w:t>
      </w:r>
      <w:r w:rsidR="009322B1">
        <w:rPr>
          <w:rFonts w:ascii="Times New Roman" w:hAnsi="Times New Roman" w:cs="Times New Roman"/>
          <w:color w:val="000000" w:themeColor="text1"/>
          <w:sz w:val="22"/>
          <w:szCs w:val="22"/>
        </w:rPr>
        <w:t xml:space="preserve"> motion to pay all </w:t>
      </w:r>
      <w:r w:rsidR="00CF44F6">
        <w:rPr>
          <w:rFonts w:ascii="Times New Roman" w:hAnsi="Times New Roman" w:cs="Times New Roman"/>
          <w:color w:val="000000" w:themeColor="text1"/>
          <w:sz w:val="22"/>
          <w:szCs w:val="22"/>
        </w:rPr>
        <w:t xml:space="preserve">checks and </w:t>
      </w:r>
      <w:r w:rsidR="009322B1">
        <w:rPr>
          <w:rFonts w:ascii="Times New Roman" w:hAnsi="Times New Roman" w:cs="Times New Roman"/>
          <w:color w:val="000000" w:themeColor="text1"/>
          <w:sz w:val="22"/>
          <w:szCs w:val="22"/>
        </w:rPr>
        <w:t>invoices</w:t>
      </w:r>
      <w:r w:rsidR="006E18ED" w:rsidRPr="00795CC3">
        <w:rPr>
          <w:rFonts w:ascii="Times New Roman" w:hAnsi="Times New Roman" w:cs="Times New Roman"/>
          <w:color w:val="000000" w:themeColor="text1"/>
          <w:sz w:val="22"/>
          <w:szCs w:val="22"/>
        </w:rPr>
        <w:t xml:space="preserve">, </w:t>
      </w:r>
      <w:r w:rsidR="008E6151">
        <w:rPr>
          <w:rFonts w:ascii="Times New Roman" w:hAnsi="Times New Roman" w:cs="Times New Roman"/>
          <w:color w:val="000000" w:themeColor="text1"/>
          <w:sz w:val="22"/>
          <w:szCs w:val="22"/>
        </w:rPr>
        <w:t>Coleman</w:t>
      </w:r>
      <w:r w:rsidR="00C5119F">
        <w:rPr>
          <w:rFonts w:ascii="Times New Roman" w:hAnsi="Times New Roman" w:cs="Times New Roman"/>
          <w:color w:val="000000" w:themeColor="text1"/>
          <w:sz w:val="22"/>
          <w:szCs w:val="22"/>
        </w:rPr>
        <w:t xml:space="preserve"> </w:t>
      </w:r>
      <w:r w:rsidR="00A47990">
        <w:rPr>
          <w:rFonts w:ascii="Times New Roman" w:hAnsi="Times New Roman" w:cs="Times New Roman"/>
          <w:color w:val="000000" w:themeColor="text1"/>
          <w:sz w:val="22"/>
          <w:szCs w:val="22"/>
        </w:rPr>
        <w:t>seconded</w:t>
      </w:r>
      <w:r w:rsidR="006E18ED" w:rsidRPr="00795CC3">
        <w:rPr>
          <w:rFonts w:ascii="Times New Roman" w:hAnsi="Times New Roman" w:cs="Times New Roman"/>
          <w:color w:val="000000" w:themeColor="text1"/>
          <w:sz w:val="22"/>
          <w:szCs w:val="22"/>
        </w:rPr>
        <w:t xml:space="preserve"> and the list was approved.</w:t>
      </w:r>
      <w:r w:rsidR="007C0588">
        <w:rPr>
          <w:rFonts w:ascii="Times New Roman" w:hAnsi="Times New Roman" w:cs="Times New Roman"/>
          <w:color w:val="000000" w:themeColor="text1"/>
          <w:sz w:val="22"/>
          <w:szCs w:val="22"/>
        </w:rPr>
        <w:t xml:space="preserve">  </w:t>
      </w:r>
    </w:p>
    <w:p w:rsidR="00892F3B" w:rsidRDefault="002A21D9" w:rsidP="006E18ED">
      <w:pPr>
        <w:rPr>
          <w:rFonts w:ascii="Times New Roman" w:hAnsi="Times New Roman" w:cs="Times New Roman"/>
          <w:color w:val="C00000"/>
          <w:sz w:val="16"/>
          <w:szCs w:val="16"/>
        </w:rPr>
      </w:pPr>
      <w:r>
        <w:rPr>
          <w:rFonts w:ascii="Times New Roman" w:hAnsi="Times New Roman" w:cs="Times New Roman"/>
          <w:color w:val="C00000"/>
          <w:sz w:val="16"/>
          <w:szCs w:val="16"/>
        </w:rPr>
        <w:tab/>
      </w:r>
    </w:p>
    <w:p w:rsidR="007C0588" w:rsidRDefault="003270D2" w:rsidP="00C4403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John Park with BlackRock reported </w:t>
      </w:r>
      <w:r w:rsidR="000F1DB2">
        <w:rPr>
          <w:rFonts w:ascii="Times New Roman" w:hAnsi="Times New Roman" w:cs="Times New Roman"/>
          <w:color w:val="000000" w:themeColor="text1"/>
          <w:sz w:val="22"/>
          <w:szCs w:val="22"/>
        </w:rPr>
        <w:t>the iShares 52</w:t>
      </w:r>
      <w:r w:rsidR="00991226">
        <w:rPr>
          <w:rFonts w:ascii="Times New Roman" w:hAnsi="Times New Roman" w:cs="Times New Roman"/>
          <w:color w:val="000000" w:themeColor="text1"/>
          <w:sz w:val="22"/>
          <w:szCs w:val="22"/>
        </w:rPr>
        <w:t xml:space="preserve">9 Plan assets </w:t>
      </w:r>
      <w:r w:rsidR="0018036C">
        <w:rPr>
          <w:rFonts w:ascii="Times New Roman" w:hAnsi="Times New Roman" w:cs="Times New Roman"/>
          <w:color w:val="000000" w:themeColor="text1"/>
          <w:sz w:val="22"/>
          <w:szCs w:val="22"/>
        </w:rPr>
        <w:t xml:space="preserve">as of April 2017 </w:t>
      </w:r>
      <w:r w:rsidR="00991226">
        <w:rPr>
          <w:rFonts w:ascii="Times New Roman" w:hAnsi="Times New Roman" w:cs="Times New Roman"/>
          <w:color w:val="000000" w:themeColor="text1"/>
          <w:sz w:val="22"/>
          <w:szCs w:val="22"/>
        </w:rPr>
        <w:t>are $18.6 million and</w:t>
      </w:r>
      <w:r w:rsidR="000F1DB2">
        <w:rPr>
          <w:rFonts w:ascii="Times New Roman" w:hAnsi="Times New Roman" w:cs="Times New Roman"/>
          <w:color w:val="000000" w:themeColor="text1"/>
          <w:sz w:val="22"/>
          <w:szCs w:val="22"/>
        </w:rPr>
        <w:t xml:space="preserve"> the average account size is $20,140.00</w:t>
      </w:r>
      <w:r w:rsidR="00991226">
        <w:rPr>
          <w:rFonts w:ascii="Times New Roman" w:hAnsi="Times New Roman" w:cs="Times New Roman"/>
          <w:color w:val="000000" w:themeColor="text1"/>
          <w:sz w:val="22"/>
          <w:szCs w:val="22"/>
        </w:rPr>
        <w:t>.  The first quarter of 2017 assets and sales totaled $369 million (assets), $15.8 million (sales)</w:t>
      </w:r>
      <w:r w:rsidR="00EA72D3">
        <w:rPr>
          <w:rFonts w:ascii="Times New Roman" w:hAnsi="Times New Roman" w:cs="Times New Roman"/>
          <w:color w:val="000000" w:themeColor="text1"/>
          <w:sz w:val="22"/>
          <w:szCs w:val="22"/>
        </w:rPr>
        <w:t xml:space="preserve">. </w:t>
      </w:r>
      <w:r w:rsidR="0018036C">
        <w:rPr>
          <w:rFonts w:ascii="Times New Roman" w:hAnsi="Times New Roman" w:cs="Times New Roman"/>
          <w:color w:val="000000" w:themeColor="text1"/>
          <w:sz w:val="22"/>
          <w:szCs w:val="22"/>
        </w:rPr>
        <w:t xml:space="preserve"> </w:t>
      </w:r>
      <w:r w:rsidR="00EA72D3">
        <w:rPr>
          <w:rFonts w:ascii="Times New Roman" w:hAnsi="Times New Roman" w:cs="Times New Roman"/>
          <w:color w:val="000000" w:themeColor="text1"/>
          <w:sz w:val="22"/>
          <w:szCs w:val="22"/>
        </w:rPr>
        <w:t>Park also provided an overview of where we stand today and how the company will continue to focus on future growth by increasing financial advisor awareness and distribution partners approved to s</w:t>
      </w:r>
      <w:r w:rsidR="00680F0A">
        <w:rPr>
          <w:rFonts w:ascii="Times New Roman" w:hAnsi="Times New Roman" w:cs="Times New Roman"/>
          <w:color w:val="000000" w:themeColor="text1"/>
          <w:sz w:val="22"/>
          <w:szCs w:val="22"/>
        </w:rPr>
        <w:t>ell</w:t>
      </w:r>
      <w:r w:rsidR="00EA72D3">
        <w:rPr>
          <w:rFonts w:ascii="Times New Roman" w:hAnsi="Times New Roman" w:cs="Times New Roman"/>
          <w:color w:val="000000" w:themeColor="text1"/>
          <w:sz w:val="22"/>
          <w:szCs w:val="22"/>
        </w:rPr>
        <w:t xml:space="preserve"> the Arkansas </w:t>
      </w:r>
      <w:r w:rsidR="00680F0A">
        <w:rPr>
          <w:rFonts w:ascii="Times New Roman" w:hAnsi="Times New Roman" w:cs="Times New Roman"/>
          <w:color w:val="000000" w:themeColor="text1"/>
          <w:sz w:val="22"/>
          <w:szCs w:val="22"/>
        </w:rPr>
        <w:t xml:space="preserve">529 iShares </w:t>
      </w:r>
      <w:r w:rsidR="00EA72D3">
        <w:rPr>
          <w:rFonts w:ascii="Times New Roman" w:hAnsi="Times New Roman" w:cs="Times New Roman"/>
          <w:color w:val="000000" w:themeColor="text1"/>
          <w:sz w:val="22"/>
          <w:szCs w:val="22"/>
        </w:rPr>
        <w:t>plan.</w:t>
      </w:r>
    </w:p>
    <w:p w:rsidR="000F289F" w:rsidRDefault="000F289F" w:rsidP="00CF44F6">
      <w:pPr>
        <w:ind w:firstLine="720"/>
        <w:rPr>
          <w:rFonts w:ascii="Times New Roman" w:hAnsi="Times New Roman" w:cs="Times New Roman"/>
          <w:color w:val="000000" w:themeColor="text1"/>
          <w:sz w:val="22"/>
          <w:szCs w:val="22"/>
        </w:rPr>
      </w:pPr>
    </w:p>
    <w:p w:rsidR="00416EED" w:rsidRDefault="007C0588" w:rsidP="00EA72D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Mary</w:t>
      </w:r>
      <w:r w:rsidR="00416EED">
        <w:rPr>
          <w:rFonts w:ascii="Times New Roman" w:hAnsi="Times New Roman" w:cs="Times New Roman"/>
          <w:color w:val="000000" w:themeColor="text1"/>
          <w:sz w:val="22"/>
          <w:szCs w:val="22"/>
        </w:rPr>
        <w:t xml:space="preserve"> Ryan </w:t>
      </w:r>
      <w:r w:rsidR="001269AC">
        <w:rPr>
          <w:rFonts w:ascii="Times New Roman" w:hAnsi="Times New Roman" w:cs="Times New Roman"/>
          <w:color w:val="000000" w:themeColor="text1"/>
          <w:sz w:val="22"/>
          <w:szCs w:val="22"/>
        </w:rPr>
        <w:t xml:space="preserve">with Vanguard </w:t>
      </w:r>
      <w:r w:rsidR="005C0EA0">
        <w:rPr>
          <w:rFonts w:ascii="Times New Roman" w:hAnsi="Times New Roman" w:cs="Times New Roman"/>
          <w:color w:val="000000" w:themeColor="text1"/>
          <w:sz w:val="22"/>
          <w:szCs w:val="22"/>
        </w:rPr>
        <w:t>reviewed</w:t>
      </w:r>
      <w:r w:rsidR="00872039">
        <w:rPr>
          <w:rFonts w:ascii="Times New Roman" w:hAnsi="Times New Roman" w:cs="Times New Roman"/>
          <w:sz w:val="22"/>
          <w:szCs w:val="22"/>
        </w:rPr>
        <w:t xml:space="preserve"> </w:t>
      </w:r>
      <w:r w:rsidR="001269AC">
        <w:rPr>
          <w:rFonts w:ascii="Times New Roman" w:hAnsi="Times New Roman" w:cs="Times New Roman"/>
          <w:sz w:val="22"/>
          <w:szCs w:val="22"/>
        </w:rPr>
        <w:t xml:space="preserve">with the Committee an option which would allow a </w:t>
      </w:r>
      <w:r w:rsidR="005C0EA0">
        <w:rPr>
          <w:rFonts w:ascii="Times New Roman" w:hAnsi="Times New Roman" w:cs="Times New Roman"/>
          <w:sz w:val="22"/>
          <w:szCs w:val="22"/>
        </w:rPr>
        <w:t xml:space="preserve">smoother glide path </w:t>
      </w:r>
      <w:r w:rsidR="00872039">
        <w:rPr>
          <w:rFonts w:ascii="Times New Roman" w:hAnsi="Times New Roman" w:cs="Times New Roman"/>
          <w:sz w:val="22"/>
          <w:szCs w:val="22"/>
        </w:rPr>
        <w:t xml:space="preserve">portfolio </w:t>
      </w:r>
      <w:r w:rsidR="005C0EA0">
        <w:rPr>
          <w:rFonts w:ascii="Times New Roman" w:hAnsi="Times New Roman" w:cs="Times New Roman"/>
          <w:sz w:val="22"/>
          <w:szCs w:val="22"/>
        </w:rPr>
        <w:t>for the AR 529 GIFT Plan</w:t>
      </w:r>
      <w:r w:rsidR="00A67FE4">
        <w:rPr>
          <w:rFonts w:ascii="Times New Roman" w:hAnsi="Times New Roman" w:cs="Times New Roman"/>
          <w:sz w:val="22"/>
          <w:szCs w:val="22"/>
        </w:rPr>
        <w:t xml:space="preserve">.  </w:t>
      </w:r>
      <w:r w:rsidR="00416EED">
        <w:rPr>
          <w:rFonts w:ascii="Times New Roman" w:hAnsi="Times New Roman" w:cs="Times New Roman"/>
          <w:color w:val="000000" w:themeColor="text1"/>
          <w:sz w:val="22"/>
          <w:szCs w:val="22"/>
        </w:rPr>
        <w:t xml:space="preserve">Treasurer Milligan made a motion to approve the </w:t>
      </w:r>
      <w:r w:rsidR="00710ECA">
        <w:rPr>
          <w:rFonts w:ascii="Times New Roman" w:hAnsi="Times New Roman" w:cs="Times New Roman"/>
          <w:color w:val="000000" w:themeColor="text1"/>
          <w:sz w:val="22"/>
          <w:szCs w:val="22"/>
        </w:rPr>
        <w:t>s</w:t>
      </w:r>
      <w:r w:rsidR="00416EED">
        <w:rPr>
          <w:rFonts w:ascii="Times New Roman" w:hAnsi="Times New Roman" w:cs="Times New Roman"/>
          <w:color w:val="000000" w:themeColor="text1"/>
          <w:sz w:val="22"/>
          <w:szCs w:val="22"/>
        </w:rPr>
        <w:t xml:space="preserve">moother </w:t>
      </w:r>
      <w:r w:rsidR="00710ECA">
        <w:rPr>
          <w:rFonts w:ascii="Times New Roman" w:hAnsi="Times New Roman" w:cs="Times New Roman"/>
          <w:color w:val="000000" w:themeColor="text1"/>
          <w:sz w:val="22"/>
          <w:szCs w:val="22"/>
        </w:rPr>
        <w:t>g</w:t>
      </w:r>
      <w:r w:rsidR="00416EED">
        <w:rPr>
          <w:rFonts w:ascii="Times New Roman" w:hAnsi="Times New Roman" w:cs="Times New Roman"/>
          <w:color w:val="000000" w:themeColor="text1"/>
          <w:sz w:val="22"/>
          <w:szCs w:val="22"/>
        </w:rPr>
        <w:t xml:space="preserve">lide </w:t>
      </w:r>
      <w:r w:rsidR="00710ECA">
        <w:rPr>
          <w:rFonts w:ascii="Times New Roman" w:hAnsi="Times New Roman" w:cs="Times New Roman"/>
          <w:color w:val="000000" w:themeColor="text1"/>
          <w:sz w:val="22"/>
          <w:szCs w:val="22"/>
        </w:rPr>
        <w:t>p</w:t>
      </w:r>
      <w:r w:rsidR="00416EED">
        <w:rPr>
          <w:rFonts w:ascii="Times New Roman" w:hAnsi="Times New Roman" w:cs="Times New Roman"/>
          <w:color w:val="000000" w:themeColor="text1"/>
          <w:sz w:val="22"/>
          <w:szCs w:val="22"/>
        </w:rPr>
        <w:t xml:space="preserve">ath </w:t>
      </w:r>
      <w:r w:rsidR="00710ECA">
        <w:rPr>
          <w:rFonts w:ascii="Times New Roman" w:hAnsi="Times New Roman" w:cs="Times New Roman"/>
          <w:color w:val="000000" w:themeColor="text1"/>
          <w:sz w:val="22"/>
          <w:szCs w:val="22"/>
        </w:rPr>
        <w:t>o</w:t>
      </w:r>
      <w:r w:rsidR="00416EED">
        <w:rPr>
          <w:rFonts w:ascii="Times New Roman" w:hAnsi="Times New Roman" w:cs="Times New Roman"/>
          <w:color w:val="000000" w:themeColor="text1"/>
          <w:sz w:val="22"/>
          <w:szCs w:val="22"/>
        </w:rPr>
        <w:t>ption, Graves seconded. The motion was approved.</w:t>
      </w:r>
    </w:p>
    <w:p w:rsidR="007C0588" w:rsidRDefault="007C0588" w:rsidP="00CF44F6">
      <w:pPr>
        <w:ind w:firstLine="720"/>
        <w:rPr>
          <w:rFonts w:ascii="Times New Roman" w:hAnsi="Times New Roman" w:cs="Times New Roman"/>
          <w:color w:val="000000" w:themeColor="text1"/>
          <w:sz w:val="22"/>
          <w:szCs w:val="22"/>
        </w:rPr>
      </w:pPr>
    </w:p>
    <w:p w:rsidR="003E2194" w:rsidRDefault="006E18ED" w:rsidP="00A67FE4">
      <w:pPr>
        <w:rPr>
          <w:rFonts w:ascii="Times New Roman" w:hAnsi="Times New Roman" w:cs="Times New Roman"/>
          <w:color w:val="000000" w:themeColor="text1"/>
          <w:sz w:val="22"/>
          <w:szCs w:val="22"/>
        </w:rPr>
      </w:pPr>
      <w:r w:rsidRPr="00A1236E">
        <w:rPr>
          <w:rFonts w:ascii="Times New Roman" w:hAnsi="Times New Roman" w:cs="Times New Roman"/>
          <w:color w:val="000000" w:themeColor="text1"/>
          <w:sz w:val="22"/>
          <w:szCs w:val="22"/>
        </w:rPr>
        <w:t xml:space="preserve">Dave Ponder reported </w:t>
      </w:r>
      <w:r w:rsidR="00703597">
        <w:rPr>
          <w:rFonts w:ascii="Times New Roman" w:hAnsi="Times New Roman" w:cs="Times New Roman"/>
          <w:color w:val="000000" w:themeColor="text1"/>
          <w:sz w:val="22"/>
          <w:szCs w:val="22"/>
        </w:rPr>
        <w:t xml:space="preserve">the </w:t>
      </w:r>
      <w:r w:rsidR="0088353A">
        <w:rPr>
          <w:rFonts w:ascii="Times New Roman" w:hAnsi="Times New Roman" w:cs="Times New Roman"/>
          <w:color w:val="000000" w:themeColor="text1"/>
          <w:sz w:val="22"/>
          <w:szCs w:val="22"/>
        </w:rPr>
        <w:t xml:space="preserve">GIFT plan </w:t>
      </w:r>
      <w:r w:rsidR="000D69D8">
        <w:rPr>
          <w:rFonts w:ascii="Times New Roman" w:hAnsi="Times New Roman" w:cs="Times New Roman"/>
          <w:color w:val="000000" w:themeColor="text1"/>
          <w:sz w:val="22"/>
          <w:szCs w:val="22"/>
        </w:rPr>
        <w:t>a</w:t>
      </w:r>
      <w:r w:rsidR="0088353A">
        <w:rPr>
          <w:rFonts w:ascii="Times New Roman" w:hAnsi="Times New Roman" w:cs="Times New Roman"/>
          <w:color w:val="000000" w:themeColor="text1"/>
          <w:sz w:val="22"/>
          <w:szCs w:val="22"/>
        </w:rPr>
        <w:t>ssets</w:t>
      </w:r>
      <w:r w:rsidR="000D69D8">
        <w:rPr>
          <w:rFonts w:ascii="Times New Roman" w:hAnsi="Times New Roman" w:cs="Times New Roman"/>
          <w:color w:val="000000" w:themeColor="text1"/>
          <w:sz w:val="22"/>
          <w:szCs w:val="22"/>
        </w:rPr>
        <w:t xml:space="preserve"> </w:t>
      </w:r>
      <w:r w:rsidR="008E466D">
        <w:rPr>
          <w:rFonts w:ascii="Times New Roman" w:hAnsi="Times New Roman" w:cs="Times New Roman"/>
          <w:color w:val="000000" w:themeColor="text1"/>
          <w:sz w:val="22"/>
          <w:szCs w:val="22"/>
        </w:rPr>
        <w:t>as of March 31, 2017</w:t>
      </w:r>
      <w:r w:rsidR="008163D6">
        <w:rPr>
          <w:rFonts w:ascii="Times New Roman" w:hAnsi="Times New Roman" w:cs="Times New Roman"/>
          <w:color w:val="000000" w:themeColor="text1"/>
          <w:sz w:val="22"/>
          <w:szCs w:val="22"/>
        </w:rPr>
        <w:t xml:space="preserve"> </w:t>
      </w:r>
      <w:r w:rsidR="000D69D8">
        <w:rPr>
          <w:rFonts w:ascii="Times New Roman" w:hAnsi="Times New Roman" w:cs="Times New Roman"/>
          <w:color w:val="000000" w:themeColor="text1"/>
          <w:sz w:val="22"/>
          <w:szCs w:val="22"/>
        </w:rPr>
        <w:t>are</w:t>
      </w:r>
      <w:r w:rsidR="0088353A">
        <w:rPr>
          <w:rFonts w:ascii="Times New Roman" w:hAnsi="Times New Roman" w:cs="Times New Roman"/>
          <w:color w:val="000000" w:themeColor="text1"/>
          <w:sz w:val="22"/>
          <w:szCs w:val="22"/>
        </w:rPr>
        <w:t xml:space="preserve"> </w:t>
      </w:r>
      <w:r w:rsidRPr="00A1236E">
        <w:rPr>
          <w:rFonts w:ascii="Times New Roman" w:hAnsi="Times New Roman" w:cs="Times New Roman"/>
          <w:color w:val="000000" w:themeColor="text1"/>
          <w:sz w:val="22"/>
          <w:szCs w:val="22"/>
        </w:rPr>
        <w:t>$3</w:t>
      </w:r>
      <w:r w:rsidR="008E466D">
        <w:rPr>
          <w:rFonts w:ascii="Times New Roman" w:hAnsi="Times New Roman" w:cs="Times New Roman"/>
          <w:color w:val="000000" w:themeColor="text1"/>
          <w:sz w:val="22"/>
          <w:szCs w:val="22"/>
        </w:rPr>
        <w:t>59,299,687</w:t>
      </w:r>
      <w:r w:rsidR="00FF08FD">
        <w:rPr>
          <w:rFonts w:ascii="Times New Roman" w:hAnsi="Times New Roman" w:cs="Times New Roman"/>
          <w:color w:val="000000" w:themeColor="text1"/>
          <w:sz w:val="22"/>
          <w:szCs w:val="22"/>
        </w:rPr>
        <w:t>.00</w:t>
      </w:r>
      <w:r w:rsidR="0088353A">
        <w:rPr>
          <w:rFonts w:ascii="Times New Roman" w:hAnsi="Times New Roman" w:cs="Times New Roman"/>
          <w:color w:val="000000" w:themeColor="text1"/>
          <w:sz w:val="22"/>
          <w:szCs w:val="22"/>
        </w:rPr>
        <w:t>,</w:t>
      </w:r>
      <w:r w:rsidRPr="00A1236E">
        <w:rPr>
          <w:rFonts w:ascii="Times New Roman" w:hAnsi="Times New Roman" w:cs="Times New Roman"/>
          <w:color w:val="000000" w:themeColor="text1"/>
          <w:sz w:val="22"/>
          <w:szCs w:val="22"/>
        </w:rPr>
        <w:t xml:space="preserve"> </w:t>
      </w:r>
      <w:r w:rsidR="000D69D8">
        <w:rPr>
          <w:rFonts w:ascii="Times New Roman" w:hAnsi="Times New Roman" w:cs="Times New Roman"/>
          <w:color w:val="000000" w:themeColor="text1"/>
          <w:sz w:val="22"/>
          <w:szCs w:val="22"/>
        </w:rPr>
        <w:t>c</w:t>
      </w:r>
      <w:r w:rsidRPr="00A1236E">
        <w:rPr>
          <w:rFonts w:ascii="Times New Roman" w:hAnsi="Times New Roman" w:cs="Times New Roman"/>
          <w:color w:val="000000" w:themeColor="text1"/>
          <w:sz w:val="22"/>
          <w:szCs w:val="22"/>
        </w:rPr>
        <w:t xml:space="preserve">ontributions </w:t>
      </w:r>
      <w:r w:rsidR="000D69D8">
        <w:rPr>
          <w:rFonts w:ascii="Times New Roman" w:hAnsi="Times New Roman" w:cs="Times New Roman"/>
          <w:color w:val="000000" w:themeColor="text1"/>
          <w:sz w:val="22"/>
          <w:szCs w:val="22"/>
        </w:rPr>
        <w:t xml:space="preserve">of </w:t>
      </w:r>
      <w:r w:rsidRPr="00A1236E">
        <w:rPr>
          <w:rFonts w:ascii="Times New Roman" w:hAnsi="Times New Roman" w:cs="Times New Roman"/>
          <w:color w:val="000000" w:themeColor="text1"/>
          <w:sz w:val="22"/>
          <w:szCs w:val="22"/>
        </w:rPr>
        <w:t>$</w:t>
      </w:r>
      <w:r w:rsidR="008E466D">
        <w:rPr>
          <w:rFonts w:ascii="Times New Roman" w:hAnsi="Times New Roman" w:cs="Times New Roman"/>
          <w:color w:val="000000" w:themeColor="text1"/>
          <w:sz w:val="22"/>
          <w:szCs w:val="22"/>
        </w:rPr>
        <w:t>11.5 million</w:t>
      </w:r>
      <w:r w:rsidRPr="00A1236E">
        <w:rPr>
          <w:rFonts w:ascii="Times New Roman" w:hAnsi="Times New Roman" w:cs="Times New Roman"/>
          <w:color w:val="000000" w:themeColor="text1"/>
          <w:sz w:val="22"/>
          <w:szCs w:val="22"/>
        </w:rPr>
        <w:t xml:space="preserve">, and </w:t>
      </w:r>
      <w:r w:rsidR="00FF08FD">
        <w:rPr>
          <w:rFonts w:ascii="Times New Roman" w:hAnsi="Times New Roman" w:cs="Times New Roman"/>
          <w:color w:val="000000" w:themeColor="text1"/>
          <w:sz w:val="22"/>
          <w:szCs w:val="22"/>
        </w:rPr>
        <w:t>withdrawals</w:t>
      </w:r>
      <w:r w:rsidR="008163D6">
        <w:rPr>
          <w:rFonts w:ascii="Times New Roman" w:hAnsi="Times New Roman" w:cs="Times New Roman"/>
          <w:color w:val="000000" w:themeColor="text1"/>
          <w:sz w:val="22"/>
          <w:szCs w:val="22"/>
        </w:rPr>
        <w:t xml:space="preserve"> totaled</w:t>
      </w:r>
      <w:r w:rsidR="00FF08FD">
        <w:rPr>
          <w:rFonts w:ascii="Times New Roman" w:hAnsi="Times New Roman" w:cs="Times New Roman"/>
          <w:color w:val="000000" w:themeColor="text1"/>
          <w:sz w:val="22"/>
          <w:szCs w:val="22"/>
        </w:rPr>
        <w:t xml:space="preserve"> </w:t>
      </w:r>
      <w:r w:rsidR="0088353A">
        <w:rPr>
          <w:rFonts w:ascii="Times New Roman" w:hAnsi="Times New Roman" w:cs="Times New Roman"/>
          <w:color w:val="000000" w:themeColor="text1"/>
          <w:sz w:val="22"/>
          <w:szCs w:val="22"/>
        </w:rPr>
        <w:t>$</w:t>
      </w:r>
      <w:r w:rsidR="008E466D">
        <w:rPr>
          <w:rFonts w:ascii="Times New Roman" w:hAnsi="Times New Roman" w:cs="Times New Roman"/>
          <w:color w:val="000000" w:themeColor="text1"/>
          <w:sz w:val="22"/>
          <w:szCs w:val="22"/>
        </w:rPr>
        <w:t>7 million</w:t>
      </w:r>
      <w:r w:rsidRPr="00A1236E">
        <w:rPr>
          <w:rFonts w:ascii="Times New Roman" w:hAnsi="Times New Roman" w:cs="Times New Roman"/>
          <w:color w:val="000000" w:themeColor="text1"/>
          <w:sz w:val="22"/>
          <w:szCs w:val="22"/>
        </w:rPr>
        <w:t xml:space="preserve">. Funded </w:t>
      </w:r>
      <w:r w:rsidR="000D69D8">
        <w:rPr>
          <w:rFonts w:ascii="Times New Roman" w:hAnsi="Times New Roman" w:cs="Times New Roman"/>
          <w:color w:val="000000" w:themeColor="text1"/>
          <w:sz w:val="22"/>
          <w:szCs w:val="22"/>
        </w:rPr>
        <w:t>a</w:t>
      </w:r>
      <w:r w:rsidRPr="00A1236E">
        <w:rPr>
          <w:rFonts w:ascii="Times New Roman" w:hAnsi="Times New Roman" w:cs="Times New Roman"/>
          <w:color w:val="000000" w:themeColor="text1"/>
          <w:sz w:val="22"/>
          <w:szCs w:val="22"/>
        </w:rPr>
        <w:t xml:space="preserve">ccounts </w:t>
      </w:r>
      <w:r w:rsidR="0088353A">
        <w:rPr>
          <w:rFonts w:ascii="Times New Roman" w:hAnsi="Times New Roman" w:cs="Times New Roman"/>
          <w:color w:val="000000" w:themeColor="text1"/>
          <w:sz w:val="22"/>
          <w:szCs w:val="22"/>
        </w:rPr>
        <w:t xml:space="preserve">are </w:t>
      </w:r>
      <w:r w:rsidR="005E67A8">
        <w:rPr>
          <w:rFonts w:ascii="Times New Roman" w:hAnsi="Times New Roman" w:cs="Times New Roman"/>
          <w:color w:val="000000" w:themeColor="text1"/>
          <w:sz w:val="22"/>
          <w:szCs w:val="22"/>
        </w:rPr>
        <w:t>25,527</w:t>
      </w:r>
      <w:r w:rsidR="0088353A">
        <w:rPr>
          <w:rFonts w:ascii="Times New Roman" w:hAnsi="Times New Roman" w:cs="Times New Roman"/>
          <w:color w:val="000000" w:themeColor="text1"/>
          <w:sz w:val="22"/>
          <w:szCs w:val="22"/>
        </w:rPr>
        <w:t>, and the</w:t>
      </w:r>
      <w:r w:rsidRPr="00A1236E">
        <w:rPr>
          <w:rFonts w:ascii="Times New Roman" w:hAnsi="Times New Roman" w:cs="Times New Roman"/>
          <w:color w:val="000000" w:themeColor="text1"/>
          <w:sz w:val="22"/>
          <w:szCs w:val="22"/>
        </w:rPr>
        <w:t xml:space="preserve"> average funded account size </w:t>
      </w:r>
      <w:r w:rsidR="0088353A">
        <w:rPr>
          <w:rFonts w:ascii="Times New Roman" w:hAnsi="Times New Roman" w:cs="Times New Roman"/>
          <w:color w:val="000000" w:themeColor="text1"/>
          <w:sz w:val="22"/>
          <w:szCs w:val="22"/>
        </w:rPr>
        <w:t xml:space="preserve">is </w:t>
      </w:r>
      <w:r w:rsidRPr="00A1236E">
        <w:rPr>
          <w:rFonts w:ascii="Times New Roman" w:hAnsi="Times New Roman" w:cs="Times New Roman"/>
          <w:color w:val="000000" w:themeColor="text1"/>
          <w:sz w:val="22"/>
          <w:szCs w:val="22"/>
        </w:rPr>
        <w:t>$</w:t>
      </w:r>
      <w:r w:rsidR="005E67A8">
        <w:rPr>
          <w:rFonts w:ascii="Times New Roman" w:hAnsi="Times New Roman" w:cs="Times New Roman"/>
          <w:color w:val="000000" w:themeColor="text1"/>
          <w:sz w:val="22"/>
          <w:szCs w:val="22"/>
        </w:rPr>
        <w:t>14,076</w:t>
      </w:r>
      <w:r w:rsidRPr="00A1236E">
        <w:rPr>
          <w:rFonts w:ascii="Times New Roman" w:hAnsi="Times New Roman" w:cs="Times New Roman"/>
          <w:color w:val="000000" w:themeColor="text1"/>
          <w:sz w:val="22"/>
          <w:szCs w:val="22"/>
        </w:rPr>
        <w:t>.00</w:t>
      </w:r>
      <w:r w:rsidR="0088353A">
        <w:rPr>
          <w:rFonts w:ascii="Times New Roman" w:hAnsi="Times New Roman" w:cs="Times New Roman"/>
          <w:color w:val="000000" w:themeColor="text1"/>
          <w:sz w:val="22"/>
          <w:szCs w:val="22"/>
        </w:rPr>
        <w:t>.</w:t>
      </w:r>
      <w:r w:rsidR="00F41AD9">
        <w:rPr>
          <w:rFonts w:ascii="Times New Roman" w:hAnsi="Times New Roman" w:cs="Times New Roman"/>
          <w:color w:val="000000" w:themeColor="text1"/>
          <w:sz w:val="22"/>
          <w:szCs w:val="22"/>
        </w:rPr>
        <w:t xml:space="preserve">  </w:t>
      </w:r>
      <w:proofErr w:type="spellStart"/>
      <w:r w:rsidR="00F41AD9">
        <w:rPr>
          <w:rFonts w:ascii="Times New Roman" w:hAnsi="Times New Roman" w:cs="Times New Roman"/>
          <w:color w:val="000000" w:themeColor="text1"/>
          <w:sz w:val="22"/>
          <w:szCs w:val="22"/>
        </w:rPr>
        <w:t>Upromise</w:t>
      </w:r>
      <w:proofErr w:type="spellEnd"/>
      <w:r w:rsidR="00F41AD9">
        <w:rPr>
          <w:rFonts w:ascii="Times New Roman" w:hAnsi="Times New Roman" w:cs="Times New Roman"/>
          <w:color w:val="000000" w:themeColor="text1"/>
          <w:sz w:val="22"/>
          <w:szCs w:val="22"/>
        </w:rPr>
        <w:t xml:space="preserve"> rewards</w:t>
      </w:r>
      <w:r w:rsidR="00703597">
        <w:rPr>
          <w:rFonts w:ascii="Times New Roman" w:hAnsi="Times New Roman" w:cs="Times New Roman"/>
          <w:color w:val="000000" w:themeColor="text1"/>
          <w:sz w:val="22"/>
          <w:szCs w:val="22"/>
        </w:rPr>
        <w:t xml:space="preserve"> </w:t>
      </w:r>
      <w:r w:rsidR="0056605F">
        <w:rPr>
          <w:rFonts w:ascii="Times New Roman" w:hAnsi="Times New Roman" w:cs="Times New Roman"/>
          <w:color w:val="000000" w:themeColor="text1"/>
          <w:sz w:val="22"/>
          <w:szCs w:val="22"/>
        </w:rPr>
        <w:t xml:space="preserve">since inception totaled $1,327,892.00 and </w:t>
      </w:r>
      <w:r w:rsidR="00332612">
        <w:rPr>
          <w:rFonts w:ascii="Times New Roman" w:hAnsi="Times New Roman" w:cs="Times New Roman"/>
          <w:color w:val="000000" w:themeColor="text1"/>
          <w:sz w:val="22"/>
          <w:szCs w:val="22"/>
        </w:rPr>
        <w:t xml:space="preserve">the Arkansas resident </w:t>
      </w:r>
      <w:r w:rsidR="0056605F">
        <w:rPr>
          <w:rFonts w:ascii="Times New Roman" w:hAnsi="Times New Roman" w:cs="Times New Roman"/>
          <w:color w:val="000000" w:themeColor="text1"/>
          <w:sz w:val="22"/>
          <w:szCs w:val="22"/>
        </w:rPr>
        <w:t>account owners linked total 3,194</w:t>
      </w:r>
      <w:r w:rsidR="00332612">
        <w:rPr>
          <w:rFonts w:ascii="Times New Roman" w:hAnsi="Times New Roman" w:cs="Times New Roman"/>
          <w:color w:val="000000" w:themeColor="text1"/>
          <w:sz w:val="22"/>
          <w:szCs w:val="22"/>
        </w:rPr>
        <w:t>.</w:t>
      </w:r>
      <w:r w:rsidR="0070078D">
        <w:rPr>
          <w:rFonts w:ascii="Times New Roman" w:hAnsi="Times New Roman" w:cs="Times New Roman"/>
          <w:color w:val="000000" w:themeColor="text1"/>
          <w:sz w:val="22"/>
          <w:szCs w:val="22"/>
        </w:rPr>
        <w:t xml:space="preserve">  </w:t>
      </w:r>
      <w:proofErr w:type="spellStart"/>
      <w:r w:rsidR="008E466D">
        <w:rPr>
          <w:rFonts w:ascii="Times New Roman" w:hAnsi="Times New Roman" w:cs="Times New Roman"/>
          <w:color w:val="000000" w:themeColor="text1"/>
          <w:sz w:val="22"/>
          <w:szCs w:val="22"/>
        </w:rPr>
        <w:t>UGift</w:t>
      </w:r>
      <w:proofErr w:type="spellEnd"/>
      <w:r w:rsidR="008E466D">
        <w:rPr>
          <w:rFonts w:ascii="Times New Roman" w:hAnsi="Times New Roman" w:cs="Times New Roman"/>
          <w:color w:val="000000" w:themeColor="text1"/>
          <w:sz w:val="22"/>
          <w:szCs w:val="22"/>
        </w:rPr>
        <w:t xml:space="preserve"> </w:t>
      </w:r>
      <w:r w:rsidR="0070078D">
        <w:rPr>
          <w:rFonts w:ascii="Times New Roman" w:hAnsi="Times New Roman" w:cs="Times New Roman"/>
          <w:color w:val="000000" w:themeColor="text1"/>
          <w:sz w:val="22"/>
          <w:szCs w:val="22"/>
        </w:rPr>
        <w:t xml:space="preserve">as of 3/31/17 </w:t>
      </w:r>
      <w:r w:rsidR="005152FE">
        <w:rPr>
          <w:rFonts w:ascii="Times New Roman" w:hAnsi="Times New Roman" w:cs="Times New Roman"/>
          <w:color w:val="000000" w:themeColor="text1"/>
          <w:sz w:val="22"/>
          <w:szCs w:val="22"/>
        </w:rPr>
        <w:t>total</w:t>
      </w:r>
      <w:r w:rsidR="0070078D">
        <w:rPr>
          <w:rFonts w:ascii="Times New Roman" w:hAnsi="Times New Roman" w:cs="Times New Roman"/>
          <w:color w:val="000000" w:themeColor="text1"/>
          <w:sz w:val="22"/>
          <w:szCs w:val="22"/>
        </w:rPr>
        <w:t xml:space="preserve">ed </w:t>
      </w:r>
      <w:r w:rsidR="008E466D">
        <w:rPr>
          <w:rFonts w:ascii="Times New Roman" w:hAnsi="Times New Roman" w:cs="Times New Roman"/>
          <w:color w:val="000000" w:themeColor="text1"/>
          <w:sz w:val="22"/>
          <w:szCs w:val="22"/>
        </w:rPr>
        <w:t>$2,374,250.00 (Gift Plan) and $620,142.00 (iShares529)</w:t>
      </w:r>
      <w:r w:rsidR="006015E9">
        <w:rPr>
          <w:rFonts w:ascii="Times New Roman" w:hAnsi="Times New Roman" w:cs="Times New Roman"/>
          <w:color w:val="000000" w:themeColor="text1"/>
          <w:sz w:val="22"/>
          <w:szCs w:val="22"/>
        </w:rPr>
        <w:t xml:space="preserve">.  Ponder also highlighted </w:t>
      </w:r>
      <w:r w:rsidR="00671497">
        <w:rPr>
          <w:rFonts w:ascii="Times New Roman" w:hAnsi="Times New Roman" w:cs="Times New Roman"/>
          <w:color w:val="000000" w:themeColor="text1"/>
          <w:sz w:val="22"/>
          <w:szCs w:val="22"/>
        </w:rPr>
        <w:t xml:space="preserve">in February and March the total assets </w:t>
      </w:r>
      <w:r w:rsidR="00710ECA">
        <w:rPr>
          <w:rFonts w:ascii="Times New Roman" w:hAnsi="Times New Roman" w:cs="Times New Roman"/>
          <w:color w:val="000000" w:themeColor="text1"/>
          <w:sz w:val="22"/>
          <w:szCs w:val="22"/>
        </w:rPr>
        <w:t>were</w:t>
      </w:r>
      <w:r w:rsidR="00671497">
        <w:rPr>
          <w:rFonts w:ascii="Times New Roman" w:hAnsi="Times New Roman" w:cs="Times New Roman"/>
          <w:color w:val="000000" w:themeColor="text1"/>
          <w:sz w:val="22"/>
          <w:szCs w:val="22"/>
        </w:rPr>
        <w:t xml:space="preserve"> above </w:t>
      </w:r>
      <w:r w:rsidR="00BD189F">
        <w:rPr>
          <w:rFonts w:ascii="Times New Roman" w:hAnsi="Times New Roman" w:cs="Times New Roman"/>
          <w:color w:val="000000" w:themeColor="text1"/>
          <w:sz w:val="22"/>
          <w:szCs w:val="22"/>
        </w:rPr>
        <w:t>$</w:t>
      </w:r>
      <w:r w:rsidR="00671497">
        <w:rPr>
          <w:rFonts w:ascii="Times New Roman" w:hAnsi="Times New Roman" w:cs="Times New Roman"/>
          <w:color w:val="000000" w:themeColor="text1"/>
          <w:sz w:val="22"/>
          <w:szCs w:val="22"/>
        </w:rPr>
        <w:t>350,000,000.00 if April stays the same a 4% BP reduction will be effective June</w:t>
      </w:r>
      <w:r w:rsidR="00BD189F">
        <w:rPr>
          <w:rFonts w:ascii="Times New Roman" w:hAnsi="Times New Roman" w:cs="Times New Roman"/>
          <w:color w:val="000000" w:themeColor="text1"/>
          <w:sz w:val="22"/>
          <w:szCs w:val="22"/>
        </w:rPr>
        <w:t xml:space="preserve"> </w:t>
      </w:r>
      <w:r w:rsidR="00671497">
        <w:rPr>
          <w:rFonts w:ascii="Times New Roman" w:hAnsi="Times New Roman" w:cs="Times New Roman"/>
          <w:color w:val="000000" w:themeColor="text1"/>
          <w:sz w:val="22"/>
          <w:szCs w:val="22"/>
        </w:rPr>
        <w:t>1, 2017.</w:t>
      </w:r>
    </w:p>
    <w:p w:rsidR="005E67A8" w:rsidRDefault="005E67A8" w:rsidP="006E18ED">
      <w:pPr>
        <w:rPr>
          <w:rFonts w:ascii="Times New Roman" w:hAnsi="Times New Roman" w:cs="Times New Roman"/>
          <w:color w:val="000000" w:themeColor="text1"/>
          <w:sz w:val="22"/>
          <w:szCs w:val="22"/>
        </w:rPr>
      </w:pPr>
    </w:p>
    <w:p w:rsidR="006E18ED" w:rsidRDefault="006E18ED" w:rsidP="006E18ED">
      <w:pPr>
        <w:rPr>
          <w:rFonts w:ascii="Times New Roman" w:hAnsi="Times New Roman" w:cs="Times New Roman"/>
          <w:color w:val="000000" w:themeColor="text1"/>
          <w:sz w:val="22"/>
          <w:szCs w:val="22"/>
        </w:rPr>
      </w:pPr>
      <w:r w:rsidRPr="006036DF">
        <w:rPr>
          <w:rFonts w:ascii="Times New Roman" w:hAnsi="Times New Roman" w:cs="Times New Roman"/>
          <w:color w:val="000000" w:themeColor="text1"/>
          <w:sz w:val="22"/>
          <w:szCs w:val="22"/>
        </w:rPr>
        <w:t xml:space="preserve">The </w:t>
      </w:r>
      <w:r w:rsidR="00AC6B0B">
        <w:rPr>
          <w:rFonts w:ascii="Times New Roman" w:hAnsi="Times New Roman" w:cs="Times New Roman"/>
          <w:color w:val="000000" w:themeColor="text1"/>
          <w:sz w:val="22"/>
          <w:szCs w:val="22"/>
        </w:rPr>
        <w:t xml:space="preserve">date for the </w:t>
      </w:r>
      <w:r w:rsidR="00CF44F6">
        <w:rPr>
          <w:rFonts w:ascii="Times New Roman" w:hAnsi="Times New Roman" w:cs="Times New Roman"/>
          <w:color w:val="000000" w:themeColor="text1"/>
          <w:sz w:val="22"/>
          <w:szCs w:val="22"/>
        </w:rPr>
        <w:t>3</w:t>
      </w:r>
      <w:r w:rsidR="00CF44F6" w:rsidRPr="00CF44F6">
        <w:rPr>
          <w:rFonts w:ascii="Times New Roman" w:hAnsi="Times New Roman" w:cs="Times New Roman"/>
          <w:color w:val="000000" w:themeColor="text1"/>
          <w:sz w:val="22"/>
          <w:szCs w:val="22"/>
          <w:vertAlign w:val="superscript"/>
        </w:rPr>
        <w:t>rd</w:t>
      </w:r>
      <w:r w:rsidR="00CF44F6">
        <w:rPr>
          <w:rFonts w:ascii="Times New Roman" w:hAnsi="Times New Roman" w:cs="Times New Roman"/>
          <w:color w:val="000000" w:themeColor="text1"/>
          <w:sz w:val="22"/>
          <w:szCs w:val="22"/>
        </w:rPr>
        <w:t xml:space="preserve"> </w:t>
      </w:r>
      <w:r w:rsidR="00AC6B0B">
        <w:rPr>
          <w:rFonts w:ascii="Times New Roman" w:hAnsi="Times New Roman" w:cs="Times New Roman"/>
          <w:color w:val="000000" w:themeColor="text1"/>
          <w:sz w:val="22"/>
          <w:szCs w:val="22"/>
        </w:rPr>
        <w:t xml:space="preserve">Quarter </w:t>
      </w:r>
      <w:r w:rsidRPr="006036DF">
        <w:rPr>
          <w:rFonts w:ascii="Times New Roman" w:hAnsi="Times New Roman" w:cs="Times New Roman"/>
          <w:color w:val="000000" w:themeColor="text1"/>
          <w:sz w:val="22"/>
          <w:szCs w:val="22"/>
        </w:rPr>
        <w:t xml:space="preserve">meeting </w:t>
      </w:r>
      <w:r w:rsidR="00CF44F6">
        <w:rPr>
          <w:rFonts w:ascii="Times New Roman" w:hAnsi="Times New Roman" w:cs="Times New Roman"/>
          <w:color w:val="000000" w:themeColor="text1"/>
          <w:sz w:val="22"/>
          <w:szCs w:val="22"/>
        </w:rPr>
        <w:t>2017 - TBD</w:t>
      </w:r>
      <w:r>
        <w:rPr>
          <w:rFonts w:ascii="Times New Roman" w:hAnsi="Times New Roman" w:cs="Times New Roman"/>
          <w:color w:val="000000" w:themeColor="text1"/>
          <w:sz w:val="22"/>
          <w:szCs w:val="22"/>
        </w:rPr>
        <w:t xml:space="preserve">   </w:t>
      </w:r>
    </w:p>
    <w:p w:rsidR="006E18ED" w:rsidRDefault="006E18ED" w:rsidP="006E18ED">
      <w:pPr>
        <w:rPr>
          <w:rFonts w:ascii="Times New Roman" w:hAnsi="Times New Roman" w:cs="Times New Roman"/>
          <w:color w:val="000000" w:themeColor="text1"/>
          <w:sz w:val="22"/>
          <w:szCs w:val="22"/>
        </w:rPr>
      </w:pPr>
    </w:p>
    <w:p w:rsidR="006E18ED" w:rsidRPr="00CF44F6" w:rsidRDefault="006E18ED" w:rsidP="006E18ED">
      <w:pPr>
        <w:rPr>
          <w:rFonts w:ascii="Times New Roman" w:hAnsi="Times New Roman" w:cs="Times New Roman"/>
          <w:color w:val="000000" w:themeColor="text1"/>
          <w:sz w:val="22"/>
          <w:szCs w:val="22"/>
        </w:rPr>
      </w:pPr>
      <w:r w:rsidRPr="00C53048">
        <w:rPr>
          <w:rFonts w:ascii="Times New Roman" w:hAnsi="Times New Roman" w:cs="Times New Roman"/>
          <w:color w:val="000000" w:themeColor="text1"/>
          <w:sz w:val="22"/>
          <w:szCs w:val="22"/>
        </w:rPr>
        <w:t xml:space="preserve">There being no further business, </w:t>
      </w:r>
      <w:r w:rsidR="00CF44F6">
        <w:rPr>
          <w:rFonts w:ascii="Times New Roman" w:hAnsi="Times New Roman" w:cs="Times New Roman"/>
          <w:color w:val="000000" w:themeColor="text1"/>
          <w:sz w:val="22"/>
          <w:szCs w:val="22"/>
        </w:rPr>
        <w:t>Grant Wallace</w:t>
      </w:r>
      <w:r w:rsidR="00931ACA">
        <w:rPr>
          <w:rFonts w:ascii="Times New Roman" w:hAnsi="Times New Roman" w:cs="Times New Roman"/>
          <w:color w:val="000000" w:themeColor="text1"/>
          <w:sz w:val="22"/>
          <w:szCs w:val="22"/>
        </w:rPr>
        <w:t xml:space="preserve"> </w:t>
      </w:r>
      <w:r w:rsidR="00BD189F">
        <w:rPr>
          <w:rFonts w:ascii="Times New Roman" w:hAnsi="Times New Roman" w:cs="Times New Roman"/>
          <w:color w:val="000000" w:themeColor="text1"/>
          <w:sz w:val="22"/>
          <w:szCs w:val="22"/>
        </w:rPr>
        <w:t xml:space="preserve">(serving as proxy for Treasurer Milligan) </w:t>
      </w:r>
      <w:r w:rsidRPr="00C53048">
        <w:rPr>
          <w:rFonts w:ascii="Times New Roman" w:hAnsi="Times New Roman" w:cs="Times New Roman"/>
          <w:color w:val="000000" w:themeColor="text1"/>
          <w:sz w:val="22"/>
          <w:szCs w:val="22"/>
        </w:rPr>
        <w:t xml:space="preserve">moved to adjourn </w:t>
      </w:r>
      <w:r w:rsidRPr="00CF44F6">
        <w:rPr>
          <w:rFonts w:ascii="Times New Roman" w:hAnsi="Times New Roman" w:cs="Times New Roman"/>
          <w:color w:val="000000" w:themeColor="text1"/>
          <w:sz w:val="22"/>
          <w:szCs w:val="22"/>
        </w:rPr>
        <w:t xml:space="preserve">and the meeting adjourned at </w:t>
      </w:r>
      <w:r w:rsidR="00CF44F6">
        <w:rPr>
          <w:rFonts w:ascii="Times New Roman" w:hAnsi="Times New Roman" w:cs="Times New Roman"/>
          <w:color w:val="000000" w:themeColor="text1"/>
          <w:sz w:val="22"/>
          <w:szCs w:val="22"/>
        </w:rPr>
        <w:t>10:23</w:t>
      </w:r>
      <w:r w:rsidR="009322B1" w:rsidRPr="00CF44F6">
        <w:rPr>
          <w:rFonts w:ascii="Times New Roman" w:hAnsi="Times New Roman" w:cs="Times New Roman"/>
          <w:color w:val="000000" w:themeColor="text1"/>
          <w:sz w:val="22"/>
          <w:szCs w:val="22"/>
        </w:rPr>
        <w:t>.</w:t>
      </w:r>
    </w:p>
    <w:p w:rsidR="002E0236" w:rsidRDefault="002E0236" w:rsidP="006E18ED">
      <w:pPr>
        <w:rPr>
          <w:rFonts w:ascii="Times New Roman" w:hAnsi="Times New Roman" w:cs="Times New Roman"/>
          <w:color w:val="000000" w:themeColor="text1"/>
          <w:sz w:val="22"/>
          <w:szCs w:val="22"/>
        </w:rPr>
      </w:pPr>
    </w:p>
    <w:p w:rsidR="006E18ED" w:rsidRDefault="006E18ED" w:rsidP="006E18ED">
      <w:pPr>
        <w:rPr>
          <w:rFonts w:ascii="Times New Roman" w:hAnsi="Times New Roman" w:cs="Times New Roman"/>
          <w:color w:val="C00000"/>
          <w:sz w:val="22"/>
          <w:szCs w:val="22"/>
        </w:rPr>
      </w:pPr>
    </w:p>
    <w:p w:rsidR="007C0588" w:rsidRDefault="007C0588" w:rsidP="006E18ED">
      <w:pPr>
        <w:rPr>
          <w:rFonts w:ascii="Times New Roman" w:hAnsi="Times New Roman" w:cs="Times New Roman"/>
          <w:color w:val="C00000"/>
          <w:sz w:val="22"/>
          <w:szCs w:val="22"/>
        </w:rPr>
      </w:pPr>
    </w:p>
    <w:p w:rsidR="006E18ED" w:rsidRDefault="006E18ED" w:rsidP="006E18ED">
      <w:pPr>
        <w:rPr>
          <w:rFonts w:ascii="Times New Roman" w:hAnsi="Times New Roman" w:cs="Times New Roman"/>
          <w:color w:val="000000" w:themeColor="text1"/>
          <w:sz w:val="22"/>
          <w:szCs w:val="22"/>
        </w:rPr>
      </w:pPr>
      <w:r w:rsidRPr="008A64B9">
        <w:rPr>
          <w:rFonts w:ascii="Times New Roman" w:hAnsi="Times New Roman" w:cs="Times New Roman"/>
          <w:color w:val="000000" w:themeColor="text1"/>
          <w:sz w:val="22"/>
          <w:szCs w:val="22"/>
        </w:rPr>
        <w:t xml:space="preserve">Respectfully submitted, </w:t>
      </w:r>
    </w:p>
    <w:p w:rsidR="003E2194" w:rsidRDefault="00B9048B" w:rsidP="006E18ED">
      <w:pPr>
        <w:rPr>
          <w:rFonts w:ascii="Times New Roman" w:hAnsi="Times New Roman" w:cs="Times New Roman"/>
          <w:bCs/>
          <w:sz w:val="22"/>
          <w:szCs w:val="22"/>
        </w:rPr>
      </w:pPr>
      <w:r w:rsidRPr="00324C27">
        <w:rPr>
          <w:rFonts w:ascii="Times New Roman" w:hAnsi="Times New Roman" w:cs="Times New Roman"/>
          <w:color w:val="000000" w:themeColor="text1"/>
          <w:sz w:val="22"/>
          <w:szCs w:val="22"/>
        </w:rPr>
        <w:t xml:space="preserve">Emma Willis, </w:t>
      </w:r>
      <w:r w:rsidR="00324C27" w:rsidRPr="00324C27">
        <w:rPr>
          <w:rFonts w:ascii="Times New Roman" w:hAnsi="Times New Roman" w:cs="Times New Roman"/>
          <w:bCs/>
          <w:sz w:val="22"/>
          <w:szCs w:val="22"/>
        </w:rPr>
        <w:t>Director of 529</w:t>
      </w:r>
      <w:r w:rsidR="00220117">
        <w:rPr>
          <w:rFonts w:ascii="Times New Roman" w:hAnsi="Times New Roman" w:cs="Times New Roman"/>
          <w:bCs/>
          <w:sz w:val="22"/>
          <w:szCs w:val="22"/>
        </w:rPr>
        <w:t xml:space="preserve"> Programs</w:t>
      </w:r>
      <w:r w:rsidR="00324C27" w:rsidRPr="00324C27">
        <w:rPr>
          <w:rFonts w:ascii="Times New Roman" w:hAnsi="Times New Roman" w:cs="Times New Roman"/>
          <w:bCs/>
          <w:sz w:val="22"/>
          <w:szCs w:val="22"/>
        </w:rPr>
        <w:t xml:space="preserve"> and Financial Education</w:t>
      </w:r>
    </w:p>
    <w:p w:rsidR="00910EBC" w:rsidRDefault="00910EBC" w:rsidP="006E18ED">
      <w:pPr>
        <w:rPr>
          <w:rFonts w:ascii="Times New Roman" w:hAnsi="Times New Roman" w:cs="Times New Roman"/>
          <w:bCs/>
          <w:sz w:val="22"/>
          <w:szCs w:val="22"/>
        </w:rPr>
      </w:pPr>
    </w:p>
    <w:p w:rsidR="00910EBC" w:rsidRPr="00324C27" w:rsidRDefault="00910EBC" w:rsidP="006E18ED">
      <w:pPr>
        <w:rPr>
          <w:rFonts w:ascii="Times New Roman" w:hAnsi="Times New Roman" w:cs="Times New Roman"/>
          <w:color w:val="000000" w:themeColor="text1"/>
          <w:sz w:val="22"/>
          <w:szCs w:val="22"/>
        </w:rPr>
      </w:pPr>
      <w:r>
        <w:rPr>
          <w:rFonts w:ascii="Times New Roman" w:hAnsi="Times New Roman" w:cs="Times New Roman"/>
          <w:bCs/>
          <w:sz w:val="22"/>
          <w:szCs w:val="22"/>
        </w:rPr>
        <w:t>**Note – Minutes have not been approved by Committee.</w:t>
      </w:r>
      <w:bookmarkStart w:id="0" w:name="_GoBack"/>
      <w:bookmarkEnd w:id="0"/>
    </w:p>
    <w:sectPr w:rsidR="00910EBC" w:rsidRPr="00324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8ED"/>
    <w:rsid w:val="00034505"/>
    <w:rsid w:val="00042A7B"/>
    <w:rsid w:val="00056A19"/>
    <w:rsid w:val="000623CA"/>
    <w:rsid w:val="000960C6"/>
    <w:rsid w:val="000B1D64"/>
    <w:rsid w:val="000C538F"/>
    <w:rsid w:val="000D662F"/>
    <w:rsid w:val="000D69D8"/>
    <w:rsid w:val="000E18B4"/>
    <w:rsid w:val="000F1DB2"/>
    <w:rsid w:val="000F289F"/>
    <w:rsid w:val="001013AD"/>
    <w:rsid w:val="00121FB4"/>
    <w:rsid w:val="00123FCF"/>
    <w:rsid w:val="001269AC"/>
    <w:rsid w:val="00151DCE"/>
    <w:rsid w:val="0018036C"/>
    <w:rsid w:val="00181EBC"/>
    <w:rsid w:val="00185F9A"/>
    <w:rsid w:val="00193B9C"/>
    <w:rsid w:val="00197028"/>
    <w:rsid w:val="001B039D"/>
    <w:rsid w:val="001B491C"/>
    <w:rsid w:val="00220117"/>
    <w:rsid w:val="002222D0"/>
    <w:rsid w:val="00244775"/>
    <w:rsid w:val="0025066F"/>
    <w:rsid w:val="002619B5"/>
    <w:rsid w:val="00266958"/>
    <w:rsid w:val="00266C67"/>
    <w:rsid w:val="002719D3"/>
    <w:rsid w:val="00284B11"/>
    <w:rsid w:val="002A21D9"/>
    <w:rsid w:val="002C651D"/>
    <w:rsid w:val="002E0236"/>
    <w:rsid w:val="00321240"/>
    <w:rsid w:val="00324C27"/>
    <w:rsid w:val="003270D2"/>
    <w:rsid w:val="00332612"/>
    <w:rsid w:val="003438E9"/>
    <w:rsid w:val="003875B2"/>
    <w:rsid w:val="003A4EE6"/>
    <w:rsid w:val="003C2FD6"/>
    <w:rsid w:val="003E2194"/>
    <w:rsid w:val="003E36E8"/>
    <w:rsid w:val="003F3CBF"/>
    <w:rsid w:val="00416EED"/>
    <w:rsid w:val="00423006"/>
    <w:rsid w:val="00435CCC"/>
    <w:rsid w:val="0045638D"/>
    <w:rsid w:val="004873B1"/>
    <w:rsid w:val="004A0692"/>
    <w:rsid w:val="004F0FFD"/>
    <w:rsid w:val="005152FE"/>
    <w:rsid w:val="00530051"/>
    <w:rsid w:val="0056605F"/>
    <w:rsid w:val="0058657A"/>
    <w:rsid w:val="005C0EA0"/>
    <w:rsid w:val="005E67A8"/>
    <w:rsid w:val="005E685C"/>
    <w:rsid w:val="006015E9"/>
    <w:rsid w:val="006408AC"/>
    <w:rsid w:val="00641AC8"/>
    <w:rsid w:val="00653FD6"/>
    <w:rsid w:val="00671497"/>
    <w:rsid w:val="00680F0A"/>
    <w:rsid w:val="006B3103"/>
    <w:rsid w:val="006D5BBD"/>
    <w:rsid w:val="006D5FCD"/>
    <w:rsid w:val="006E0984"/>
    <w:rsid w:val="006E18ED"/>
    <w:rsid w:val="006E4627"/>
    <w:rsid w:val="0070078D"/>
    <w:rsid w:val="00703597"/>
    <w:rsid w:val="00706F62"/>
    <w:rsid w:val="00710ECA"/>
    <w:rsid w:val="007455AB"/>
    <w:rsid w:val="00756A6C"/>
    <w:rsid w:val="00776198"/>
    <w:rsid w:val="00783A77"/>
    <w:rsid w:val="007860AC"/>
    <w:rsid w:val="00791733"/>
    <w:rsid w:val="007C0588"/>
    <w:rsid w:val="007C3952"/>
    <w:rsid w:val="007F72F8"/>
    <w:rsid w:val="008163D6"/>
    <w:rsid w:val="0085098F"/>
    <w:rsid w:val="00864750"/>
    <w:rsid w:val="00872039"/>
    <w:rsid w:val="0088353A"/>
    <w:rsid w:val="00892F3B"/>
    <w:rsid w:val="008A1BF5"/>
    <w:rsid w:val="008A64B9"/>
    <w:rsid w:val="008B6068"/>
    <w:rsid w:val="008E466D"/>
    <w:rsid w:val="008E6151"/>
    <w:rsid w:val="008F54D5"/>
    <w:rsid w:val="00910EBC"/>
    <w:rsid w:val="009239D7"/>
    <w:rsid w:val="00931ACA"/>
    <w:rsid w:val="009322B1"/>
    <w:rsid w:val="009738AE"/>
    <w:rsid w:val="009828B3"/>
    <w:rsid w:val="00991226"/>
    <w:rsid w:val="009A38F0"/>
    <w:rsid w:val="009B5CCF"/>
    <w:rsid w:val="009D1984"/>
    <w:rsid w:val="009E72AA"/>
    <w:rsid w:val="009F34C2"/>
    <w:rsid w:val="00A00867"/>
    <w:rsid w:val="00A06509"/>
    <w:rsid w:val="00A178DF"/>
    <w:rsid w:val="00A47990"/>
    <w:rsid w:val="00A67679"/>
    <w:rsid w:val="00A67FE4"/>
    <w:rsid w:val="00A72FCE"/>
    <w:rsid w:val="00A8074B"/>
    <w:rsid w:val="00AC6B0B"/>
    <w:rsid w:val="00AC7C06"/>
    <w:rsid w:val="00AD5AAC"/>
    <w:rsid w:val="00B31038"/>
    <w:rsid w:val="00B9048B"/>
    <w:rsid w:val="00BC710A"/>
    <w:rsid w:val="00BD189F"/>
    <w:rsid w:val="00C14FA9"/>
    <w:rsid w:val="00C35FE7"/>
    <w:rsid w:val="00C4403C"/>
    <w:rsid w:val="00C5032F"/>
    <w:rsid w:val="00C5119F"/>
    <w:rsid w:val="00C6302B"/>
    <w:rsid w:val="00C94E0A"/>
    <w:rsid w:val="00CC4FED"/>
    <w:rsid w:val="00CF44F6"/>
    <w:rsid w:val="00D06FE2"/>
    <w:rsid w:val="00D32EB3"/>
    <w:rsid w:val="00D852BA"/>
    <w:rsid w:val="00DA3D08"/>
    <w:rsid w:val="00DA72FF"/>
    <w:rsid w:val="00DB4AF1"/>
    <w:rsid w:val="00DD6E03"/>
    <w:rsid w:val="00E1707A"/>
    <w:rsid w:val="00EA72D3"/>
    <w:rsid w:val="00EB034E"/>
    <w:rsid w:val="00EB7437"/>
    <w:rsid w:val="00EC0D93"/>
    <w:rsid w:val="00EC7BF2"/>
    <w:rsid w:val="00ED5E6C"/>
    <w:rsid w:val="00EF5FE7"/>
    <w:rsid w:val="00F41AD9"/>
    <w:rsid w:val="00F8074C"/>
    <w:rsid w:val="00F80C89"/>
    <w:rsid w:val="00FE3498"/>
    <w:rsid w:val="00FF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8E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C89"/>
    <w:rPr>
      <w:rFonts w:ascii="Tahoma" w:hAnsi="Tahoma" w:cs="Tahoma"/>
      <w:sz w:val="16"/>
      <w:szCs w:val="16"/>
    </w:rPr>
  </w:style>
  <w:style w:type="character" w:customStyle="1" w:styleId="BalloonTextChar">
    <w:name w:val="Balloon Text Char"/>
    <w:basedOn w:val="DefaultParagraphFont"/>
    <w:link w:val="BalloonText"/>
    <w:uiPriority w:val="99"/>
    <w:semiHidden/>
    <w:rsid w:val="00F80C8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8E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C89"/>
    <w:rPr>
      <w:rFonts w:ascii="Tahoma" w:hAnsi="Tahoma" w:cs="Tahoma"/>
      <w:sz w:val="16"/>
      <w:szCs w:val="16"/>
    </w:rPr>
  </w:style>
  <w:style w:type="character" w:customStyle="1" w:styleId="BalloonTextChar">
    <w:name w:val="Balloon Text Char"/>
    <w:basedOn w:val="DefaultParagraphFont"/>
    <w:link w:val="BalloonText"/>
    <w:uiPriority w:val="99"/>
    <w:semiHidden/>
    <w:rsid w:val="00F80C8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Davis</dc:creator>
  <cp:lastModifiedBy>Lana Davis</cp:lastModifiedBy>
  <cp:revision>24</cp:revision>
  <cp:lastPrinted>2017-04-24T17:11:00Z</cp:lastPrinted>
  <dcterms:created xsi:type="dcterms:W3CDTF">2017-04-11T18:42:00Z</dcterms:created>
  <dcterms:modified xsi:type="dcterms:W3CDTF">2017-04-27T16:22:00Z</dcterms:modified>
</cp:coreProperties>
</file>