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4EC4" w14:textId="77777777" w:rsidR="00A7508B" w:rsidRPr="00952ABD" w:rsidRDefault="000455D9" w:rsidP="00A750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A7508B" w:rsidRPr="00952ABD">
        <w:rPr>
          <w:b/>
          <w:sz w:val="22"/>
          <w:szCs w:val="22"/>
        </w:rPr>
        <w:t>ESOLUTION NO. _____________</w:t>
      </w:r>
    </w:p>
    <w:p w14:paraId="46158AB2" w14:textId="77777777" w:rsidR="00A7508B" w:rsidRPr="00952ABD" w:rsidRDefault="00A7508B" w:rsidP="00A7508B">
      <w:pPr>
        <w:jc w:val="center"/>
        <w:rPr>
          <w:sz w:val="22"/>
          <w:szCs w:val="22"/>
        </w:rPr>
      </w:pPr>
    </w:p>
    <w:p w14:paraId="4376B22B" w14:textId="77777777" w:rsidR="00A7508B" w:rsidRPr="00952ABD" w:rsidRDefault="00A7508B" w:rsidP="00A7508B">
      <w:pPr>
        <w:jc w:val="center"/>
        <w:rPr>
          <w:b/>
          <w:sz w:val="22"/>
          <w:szCs w:val="22"/>
        </w:rPr>
      </w:pPr>
      <w:r w:rsidRPr="00952ABD">
        <w:rPr>
          <w:b/>
          <w:sz w:val="22"/>
          <w:szCs w:val="22"/>
        </w:rPr>
        <w:t>A RESOLUTION EXPRESSING THE WILLINGNESS OF</w:t>
      </w:r>
    </w:p>
    <w:p w14:paraId="3B9DFDDA" w14:textId="669180FA" w:rsidR="00A7508B" w:rsidRPr="00952ABD" w:rsidRDefault="000B0748" w:rsidP="00A7508B">
      <w:pPr>
        <w:tabs>
          <w:tab w:val="left" w:pos="2160"/>
          <w:tab w:val="left" w:pos="7200"/>
        </w:tabs>
        <w:jc w:val="center"/>
        <w:rPr>
          <w:b/>
          <w:sz w:val="22"/>
          <w:szCs w:val="22"/>
        </w:rPr>
      </w:pPr>
      <w:r w:rsidRPr="000B0748">
        <w:rPr>
          <w:b/>
          <w:sz w:val="22"/>
          <w:szCs w:val="22"/>
          <w:highlight w:val="yellow"/>
        </w:rPr>
        <w:t>SPONSOR</w:t>
      </w:r>
    </w:p>
    <w:p w14:paraId="3720730E" w14:textId="77777777" w:rsidR="00A7508B" w:rsidRPr="00952ABD" w:rsidRDefault="00A7508B" w:rsidP="00A7508B">
      <w:pPr>
        <w:jc w:val="center"/>
        <w:rPr>
          <w:b/>
          <w:sz w:val="22"/>
          <w:szCs w:val="22"/>
        </w:rPr>
      </w:pPr>
      <w:r w:rsidRPr="00952ABD">
        <w:rPr>
          <w:b/>
          <w:sz w:val="22"/>
          <w:szCs w:val="22"/>
        </w:rPr>
        <w:t>TO UTILIZE FEDERAL-AID MONIES</w:t>
      </w:r>
    </w:p>
    <w:p w14:paraId="72EAB846" w14:textId="77777777" w:rsidR="00A7508B" w:rsidRPr="00952ABD" w:rsidRDefault="00A7508B" w:rsidP="00A7508B">
      <w:pPr>
        <w:tabs>
          <w:tab w:val="right" w:pos="9360"/>
        </w:tabs>
        <w:jc w:val="center"/>
        <w:rPr>
          <w:b/>
          <w:sz w:val="22"/>
          <w:szCs w:val="22"/>
        </w:rPr>
      </w:pPr>
      <w:r w:rsidRPr="00952ABD">
        <w:rPr>
          <w:b/>
          <w:sz w:val="22"/>
          <w:szCs w:val="22"/>
        </w:rPr>
        <w:t>FOR THE FOLLOWING PROJECT:</w:t>
      </w:r>
    </w:p>
    <w:p w14:paraId="31AC4D9E" w14:textId="77777777" w:rsidR="00A7508B" w:rsidRPr="00952ABD" w:rsidRDefault="00A7508B" w:rsidP="00A7508B">
      <w:pPr>
        <w:tabs>
          <w:tab w:val="right" w:pos="9360"/>
        </w:tabs>
        <w:jc w:val="center"/>
        <w:rPr>
          <w:b/>
          <w:sz w:val="22"/>
          <w:szCs w:val="22"/>
        </w:rPr>
      </w:pPr>
    </w:p>
    <w:p w14:paraId="07CC20C6" w14:textId="687FD535" w:rsidR="00A7508B" w:rsidRDefault="000B0748" w:rsidP="00F6588B">
      <w:pPr>
        <w:tabs>
          <w:tab w:val="right" w:pos="9360"/>
        </w:tabs>
        <w:jc w:val="center"/>
        <w:rPr>
          <w:b/>
          <w:i/>
          <w:sz w:val="22"/>
          <w:szCs w:val="22"/>
          <w:u w:val="single"/>
        </w:rPr>
      </w:pPr>
      <w:r w:rsidRPr="000B0748">
        <w:rPr>
          <w:b/>
          <w:i/>
          <w:sz w:val="22"/>
          <w:szCs w:val="22"/>
          <w:highlight w:val="yellow"/>
          <w:u w:val="single"/>
        </w:rPr>
        <w:t>Project Name</w:t>
      </w:r>
    </w:p>
    <w:p w14:paraId="3D11F212" w14:textId="77777777" w:rsidR="0030688B" w:rsidRPr="00952ABD" w:rsidRDefault="0030688B" w:rsidP="00A7508B">
      <w:pPr>
        <w:tabs>
          <w:tab w:val="right" w:pos="9360"/>
        </w:tabs>
        <w:jc w:val="center"/>
        <w:rPr>
          <w:b/>
          <w:sz w:val="22"/>
          <w:szCs w:val="22"/>
        </w:rPr>
      </w:pPr>
    </w:p>
    <w:p w14:paraId="74806178" w14:textId="7B7B66B1" w:rsidR="00A7508B" w:rsidRDefault="00A7508B" w:rsidP="000455D9">
      <w:pPr>
        <w:tabs>
          <w:tab w:val="right" w:pos="9360"/>
        </w:tabs>
        <w:spacing w:after="240"/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WHEREAS,</w:t>
      </w:r>
      <w:r w:rsidR="007D5DB8" w:rsidRPr="00952ABD">
        <w:rPr>
          <w:sz w:val="22"/>
          <w:szCs w:val="22"/>
        </w:rPr>
        <w:t xml:space="preserve"> </w:t>
      </w:r>
      <w:r w:rsidR="000B0748" w:rsidRPr="000B0748">
        <w:rPr>
          <w:sz w:val="22"/>
          <w:szCs w:val="22"/>
          <w:highlight w:val="yellow"/>
        </w:rPr>
        <w:t>SPONSOR</w:t>
      </w:r>
      <w:r w:rsidR="00E85C40">
        <w:rPr>
          <w:sz w:val="22"/>
          <w:szCs w:val="22"/>
        </w:rPr>
        <w:t xml:space="preserve"> (hereinafter called the “</w:t>
      </w:r>
      <w:r w:rsidR="00E85C40" w:rsidRPr="00CB4C64">
        <w:rPr>
          <w:sz w:val="22"/>
          <w:szCs w:val="22"/>
          <w:highlight w:val="yellow"/>
        </w:rPr>
        <w:t>Cit</w:t>
      </w:r>
      <w:r w:rsidR="003911E8">
        <w:rPr>
          <w:sz w:val="22"/>
          <w:szCs w:val="22"/>
          <w:highlight w:val="yellow"/>
        </w:rPr>
        <w:t>y</w:t>
      </w:r>
      <w:r w:rsidR="0096052D">
        <w:rPr>
          <w:sz w:val="22"/>
          <w:szCs w:val="22"/>
          <w:highlight w:val="yellow"/>
        </w:rPr>
        <w:t>/County</w:t>
      </w:r>
      <w:r w:rsidR="00E85C40" w:rsidRPr="00CB4C64">
        <w:rPr>
          <w:sz w:val="22"/>
          <w:szCs w:val="22"/>
          <w:highlight w:val="yellow"/>
        </w:rPr>
        <w:t>”)</w:t>
      </w:r>
      <w:r w:rsidR="00820A7F" w:rsidRPr="00952ABD">
        <w:rPr>
          <w:sz w:val="22"/>
          <w:szCs w:val="22"/>
        </w:rPr>
        <w:t xml:space="preserve"> </w:t>
      </w:r>
      <w:r w:rsidRPr="00952ABD">
        <w:rPr>
          <w:sz w:val="22"/>
          <w:szCs w:val="22"/>
        </w:rPr>
        <w:t xml:space="preserve">understands Federal-aid Surface Transportation </w:t>
      </w:r>
      <w:r w:rsidR="005C244A" w:rsidRPr="00952ABD">
        <w:rPr>
          <w:sz w:val="22"/>
          <w:szCs w:val="22"/>
        </w:rPr>
        <w:t xml:space="preserve">Block Grant </w:t>
      </w:r>
      <w:r w:rsidRPr="00952ABD">
        <w:rPr>
          <w:sz w:val="22"/>
          <w:szCs w:val="22"/>
        </w:rPr>
        <w:t xml:space="preserve">Program funds are available for certain </w:t>
      </w:r>
      <w:r w:rsidR="007D5DB8" w:rsidRPr="00952ABD">
        <w:rPr>
          <w:sz w:val="22"/>
          <w:szCs w:val="22"/>
        </w:rPr>
        <w:t>local</w:t>
      </w:r>
      <w:r w:rsidRPr="00952ABD">
        <w:rPr>
          <w:sz w:val="22"/>
          <w:szCs w:val="22"/>
        </w:rPr>
        <w:t xml:space="preserve"> projects at the following </w:t>
      </w:r>
      <w:r w:rsidR="00802E9F" w:rsidRPr="00952ABD">
        <w:rPr>
          <w:sz w:val="22"/>
          <w:szCs w:val="22"/>
        </w:rPr>
        <w:t>F</w:t>
      </w:r>
      <w:r w:rsidR="00087212" w:rsidRPr="00952ABD">
        <w:rPr>
          <w:sz w:val="22"/>
          <w:szCs w:val="22"/>
        </w:rPr>
        <w:t>ederal,</w:t>
      </w:r>
      <w:r w:rsidR="00802E9F" w:rsidRPr="00952ABD">
        <w:rPr>
          <w:sz w:val="22"/>
          <w:szCs w:val="22"/>
        </w:rPr>
        <w:t xml:space="preserve"> State</w:t>
      </w:r>
      <w:r w:rsidR="00087212" w:rsidRPr="00952ABD">
        <w:rPr>
          <w:sz w:val="22"/>
          <w:szCs w:val="22"/>
        </w:rPr>
        <w:t xml:space="preserve">, and </w:t>
      </w:r>
      <w:r w:rsidR="000A38D2" w:rsidRPr="000B0748">
        <w:rPr>
          <w:sz w:val="22"/>
          <w:szCs w:val="22"/>
          <w:highlight w:val="yellow"/>
        </w:rPr>
        <w:t>C</w:t>
      </w:r>
      <w:r w:rsidR="00AC10A1" w:rsidRPr="000B0748">
        <w:rPr>
          <w:sz w:val="22"/>
          <w:szCs w:val="22"/>
          <w:highlight w:val="yellow"/>
        </w:rPr>
        <w:t>i</w:t>
      </w:r>
      <w:r w:rsidR="00952ABD" w:rsidRPr="000B0748">
        <w:rPr>
          <w:sz w:val="22"/>
          <w:szCs w:val="22"/>
          <w:highlight w:val="yellow"/>
        </w:rPr>
        <w:t>ty</w:t>
      </w:r>
      <w:r w:rsidR="0096052D" w:rsidRPr="0096052D">
        <w:rPr>
          <w:sz w:val="22"/>
          <w:szCs w:val="22"/>
          <w:highlight w:val="yellow"/>
        </w:rPr>
        <w:t>/County</w:t>
      </w:r>
      <w:r w:rsidR="00802E9F" w:rsidRPr="00952ABD">
        <w:rPr>
          <w:sz w:val="22"/>
          <w:szCs w:val="22"/>
        </w:rPr>
        <w:t xml:space="preserve"> </w:t>
      </w:r>
      <w:r w:rsidRPr="00952ABD">
        <w:rPr>
          <w:sz w:val="22"/>
          <w:szCs w:val="22"/>
        </w:rPr>
        <w:t>participating ratios</w:t>
      </w:r>
      <w:r w:rsidR="00CA58EE" w:rsidRPr="00952ABD">
        <w:rPr>
          <w:sz w:val="22"/>
          <w:szCs w:val="22"/>
        </w:rPr>
        <w:t xml:space="preserve"> </w:t>
      </w:r>
      <w:r w:rsidR="00CA58EE">
        <w:rPr>
          <w:sz w:val="22"/>
          <w:szCs w:val="22"/>
        </w:rPr>
        <w:t>with</w:t>
      </w:r>
      <w:r w:rsidR="007102D3" w:rsidRPr="00952ABD">
        <w:rPr>
          <w:sz w:val="22"/>
          <w:szCs w:val="22"/>
        </w:rPr>
        <w:t xml:space="preserve"> a maximum of $</w:t>
      </w:r>
      <w:r w:rsidR="00FC64B3">
        <w:rPr>
          <w:sz w:val="22"/>
          <w:szCs w:val="22"/>
        </w:rPr>
        <w:t>1,00</w:t>
      </w:r>
      <w:r w:rsidR="007102D3" w:rsidRPr="00952ABD">
        <w:rPr>
          <w:sz w:val="22"/>
          <w:szCs w:val="22"/>
        </w:rPr>
        <w:t>0,000 Federal-aid available per project</w:t>
      </w:r>
      <w:r w:rsidRPr="00952ABD">
        <w:rPr>
          <w:sz w:val="22"/>
          <w:szCs w:val="22"/>
        </w:rPr>
        <w:t xml:space="preserve">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2203"/>
        <w:gridCol w:w="1433"/>
        <w:gridCol w:w="1285"/>
        <w:gridCol w:w="1260"/>
      </w:tblGrid>
      <w:tr w:rsidR="00E7296E" w:rsidRPr="00952ABD" w14:paraId="56B32A82" w14:textId="789A6C74" w:rsidTr="00E7296E">
        <w:trPr>
          <w:trHeight w:val="335"/>
          <w:jc w:val="center"/>
        </w:trPr>
        <w:tc>
          <w:tcPr>
            <w:tcW w:w="2994" w:type="dxa"/>
            <w:vAlign w:val="center"/>
          </w:tcPr>
          <w:p w14:paraId="1677CF34" w14:textId="77777777" w:rsidR="00E7296E" w:rsidRPr="00952ABD" w:rsidRDefault="00E7296E" w:rsidP="006B107F">
            <w:pPr>
              <w:tabs>
                <w:tab w:val="right" w:pos="9360"/>
              </w:tabs>
              <w:rPr>
                <w:b/>
                <w:sz w:val="22"/>
                <w:szCs w:val="22"/>
              </w:rPr>
            </w:pPr>
            <w:r w:rsidRPr="00952ABD">
              <w:rPr>
                <w:b/>
                <w:sz w:val="22"/>
                <w:szCs w:val="22"/>
              </w:rPr>
              <w:t>Type Work</w:t>
            </w:r>
          </w:p>
        </w:tc>
        <w:tc>
          <w:tcPr>
            <w:tcW w:w="2203" w:type="dxa"/>
            <w:vAlign w:val="center"/>
          </w:tcPr>
          <w:p w14:paraId="0D54A887" w14:textId="77777777" w:rsidR="00E7296E" w:rsidRPr="00952ABD" w:rsidRDefault="00E7296E" w:rsidP="006B107F">
            <w:pPr>
              <w:tabs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952ABD">
              <w:rPr>
                <w:b/>
                <w:sz w:val="22"/>
                <w:szCs w:val="22"/>
              </w:rPr>
              <w:t>Work Phase</w:t>
            </w:r>
          </w:p>
        </w:tc>
        <w:tc>
          <w:tcPr>
            <w:tcW w:w="1433" w:type="dxa"/>
            <w:vAlign w:val="center"/>
          </w:tcPr>
          <w:p w14:paraId="03D20416" w14:textId="77777777" w:rsidR="00E7296E" w:rsidRPr="00952ABD" w:rsidRDefault="00E7296E" w:rsidP="006B107F">
            <w:pPr>
              <w:tabs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 w:rsidRPr="00952ABD">
              <w:rPr>
                <w:b/>
                <w:sz w:val="22"/>
                <w:szCs w:val="22"/>
              </w:rPr>
              <w:t>Federal Share</w:t>
            </w:r>
          </w:p>
        </w:tc>
        <w:tc>
          <w:tcPr>
            <w:tcW w:w="1285" w:type="dxa"/>
            <w:vAlign w:val="center"/>
          </w:tcPr>
          <w:p w14:paraId="2AF36695" w14:textId="5767227D" w:rsidR="00E7296E" w:rsidRPr="00952ABD" w:rsidRDefault="00E7296E" w:rsidP="006B107F">
            <w:pPr>
              <w:tabs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State </w:t>
            </w:r>
            <w:r w:rsidRPr="00952ABD">
              <w:rPr>
                <w:b/>
                <w:sz w:val="22"/>
                <w:szCs w:val="22"/>
              </w:rPr>
              <w:t>Share</w:t>
            </w:r>
          </w:p>
        </w:tc>
        <w:tc>
          <w:tcPr>
            <w:tcW w:w="1260" w:type="dxa"/>
          </w:tcPr>
          <w:p w14:paraId="54AF6606" w14:textId="1728F261" w:rsidR="006B1B00" w:rsidRDefault="0096052D" w:rsidP="006B107F">
            <w:pPr>
              <w:tabs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</w:t>
            </w:r>
          </w:p>
          <w:p w14:paraId="573F8ADC" w14:textId="67E9E372" w:rsidR="00E7296E" w:rsidRDefault="00E7296E" w:rsidP="006B107F">
            <w:pPr>
              <w:tabs>
                <w:tab w:val="right" w:pos="9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Share</w:t>
            </w:r>
          </w:p>
        </w:tc>
      </w:tr>
      <w:tr w:rsidR="00AD0ED8" w:rsidRPr="00952ABD" w14:paraId="16D49445" w14:textId="3BBF0957" w:rsidTr="00AD17BD">
        <w:trPr>
          <w:trHeight w:val="676"/>
          <w:jc w:val="center"/>
        </w:trPr>
        <w:tc>
          <w:tcPr>
            <w:tcW w:w="2994" w:type="dxa"/>
            <w:vAlign w:val="center"/>
          </w:tcPr>
          <w:p w14:paraId="3272A8E6" w14:textId="72317FE8" w:rsidR="00AD0ED8" w:rsidRPr="00952ABD" w:rsidRDefault="00AD0ED8" w:rsidP="00AD0ED8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Intersection Improvements</w:t>
            </w:r>
          </w:p>
        </w:tc>
        <w:tc>
          <w:tcPr>
            <w:tcW w:w="2203" w:type="dxa"/>
            <w:vAlign w:val="center"/>
          </w:tcPr>
          <w:p w14:paraId="73C65A11" w14:textId="77777777" w:rsidR="00AD0ED8" w:rsidRPr="00952ABD" w:rsidRDefault="00AD0ED8" w:rsidP="00AD0ED8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Phases</w:t>
            </w:r>
            <w:r w:rsidRPr="009304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33" w:type="dxa"/>
            <w:vAlign w:val="center"/>
          </w:tcPr>
          <w:p w14:paraId="1B7A2834" w14:textId="1D1C77BD" w:rsidR="00AD0ED8" w:rsidRPr="00952ABD" w:rsidRDefault="006C2CAD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0ED8" w:rsidRPr="00952ABD">
              <w:rPr>
                <w:sz w:val="22"/>
                <w:szCs w:val="22"/>
              </w:rPr>
              <w:t>0%</w:t>
            </w:r>
          </w:p>
        </w:tc>
        <w:tc>
          <w:tcPr>
            <w:tcW w:w="1285" w:type="dxa"/>
            <w:vAlign w:val="center"/>
          </w:tcPr>
          <w:p w14:paraId="38650744" w14:textId="682A44E1" w:rsidR="00AD0ED8" w:rsidRPr="00952ABD" w:rsidRDefault="006C2CAD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ED8" w:rsidRPr="00952ABD">
              <w:rPr>
                <w:sz w:val="22"/>
                <w:szCs w:val="22"/>
              </w:rPr>
              <w:t>0%</w:t>
            </w:r>
          </w:p>
        </w:tc>
        <w:tc>
          <w:tcPr>
            <w:tcW w:w="1260" w:type="dxa"/>
            <w:vAlign w:val="center"/>
          </w:tcPr>
          <w:p w14:paraId="2AD62C44" w14:textId="22F636E4" w:rsidR="00AD0ED8" w:rsidRDefault="006C2CAD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ED8" w:rsidRPr="00952ABD">
              <w:rPr>
                <w:sz w:val="22"/>
                <w:szCs w:val="22"/>
              </w:rPr>
              <w:t>0%</w:t>
            </w:r>
            <w:r w:rsidR="00C60CB2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D0ED8" w:rsidRPr="00952ABD" w14:paraId="3EAC0947" w14:textId="756D087D" w:rsidTr="00AD0ED8">
        <w:trPr>
          <w:trHeight w:val="910"/>
          <w:jc w:val="center"/>
        </w:trPr>
        <w:tc>
          <w:tcPr>
            <w:tcW w:w="2994" w:type="dxa"/>
            <w:vAlign w:val="center"/>
          </w:tcPr>
          <w:p w14:paraId="7448E95D" w14:textId="77777777" w:rsidR="00AD0ED8" w:rsidRPr="00952ABD" w:rsidRDefault="00AD0ED8" w:rsidP="00AD0ED8">
            <w:pPr>
              <w:tabs>
                <w:tab w:val="right" w:pos="9360"/>
              </w:tabs>
              <w:rPr>
                <w:sz w:val="22"/>
                <w:szCs w:val="22"/>
              </w:rPr>
            </w:pPr>
            <w:r w:rsidRPr="00952ABD">
              <w:rPr>
                <w:sz w:val="22"/>
                <w:szCs w:val="22"/>
              </w:rPr>
              <w:t>Projects designed but never progressed to construction</w:t>
            </w:r>
          </w:p>
        </w:tc>
        <w:tc>
          <w:tcPr>
            <w:tcW w:w="2203" w:type="dxa"/>
            <w:vAlign w:val="center"/>
          </w:tcPr>
          <w:p w14:paraId="2C2D8DDF" w14:textId="77777777" w:rsidR="00AD0ED8" w:rsidRPr="00952ABD" w:rsidRDefault="00AD0ED8" w:rsidP="00AD0ED8">
            <w:pPr>
              <w:tabs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Right-of-Way &amp; Utilities</w:t>
            </w:r>
            <w:r w:rsidRPr="009304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33" w:type="dxa"/>
            <w:vAlign w:val="center"/>
          </w:tcPr>
          <w:p w14:paraId="6AA86BDE" w14:textId="77777777" w:rsidR="00AD0ED8" w:rsidRPr="00952ABD" w:rsidRDefault="00AD0ED8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952ABD">
              <w:rPr>
                <w:sz w:val="22"/>
                <w:szCs w:val="22"/>
              </w:rPr>
              <w:t>0%</w:t>
            </w:r>
          </w:p>
        </w:tc>
        <w:tc>
          <w:tcPr>
            <w:tcW w:w="1285" w:type="dxa"/>
            <w:vAlign w:val="center"/>
          </w:tcPr>
          <w:p w14:paraId="5A3F04E7" w14:textId="68670C8F" w:rsidR="00AD0ED8" w:rsidRPr="00952ABD" w:rsidRDefault="00AD0ED8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952ABD">
              <w:rPr>
                <w:sz w:val="22"/>
                <w:szCs w:val="22"/>
              </w:rPr>
              <w:t>0%</w:t>
            </w:r>
          </w:p>
        </w:tc>
        <w:tc>
          <w:tcPr>
            <w:tcW w:w="1260" w:type="dxa"/>
            <w:vAlign w:val="center"/>
          </w:tcPr>
          <w:p w14:paraId="72EB90CD" w14:textId="48152C73" w:rsidR="00AD0ED8" w:rsidRPr="00952ABD" w:rsidRDefault="00AD0ED8" w:rsidP="00AD0ED8">
            <w:pPr>
              <w:tabs>
                <w:tab w:val="right" w:pos="9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52ABD">
              <w:rPr>
                <w:sz w:val="22"/>
                <w:szCs w:val="22"/>
              </w:rPr>
              <w:t>0%</w:t>
            </w:r>
          </w:p>
        </w:tc>
      </w:tr>
      <w:tr w:rsidR="00AD0ED8" w:rsidRPr="00952ABD" w14:paraId="5C11D647" w14:textId="521F102B" w:rsidTr="00AD0ED8">
        <w:trPr>
          <w:trHeight w:val="811"/>
          <w:jc w:val="center"/>
        </w:trPr>
        <w:tc>
          <w:tcPr>
            <w:tcW w:w="9175" w:type="dxa"/>
            <w:gridSpan w:val="5"/>
            <w:vAlign w:val="center"/>
          </w:tcPr>
          <w:p w14:paraId="6F0DC8B4" w14:textId="77777777" w:rsidR="00C60CB2" w:rsidRPr="00C60CB2" w:rsidRDefault="00C60CB2" w:rsidP="00AD0ED8">
            <w:pPr>
              <w:tabs>
                <w:tab w:val="right" w:pos="9090"/>
              </w:tabs>
              <w:ind w:right="274"/>
              <w:jc w:val="both"/>
              <w:rPr>
                <w:sz w:val="12"/>
                <w:szCs w:val="12"/>
                <w:vertAlign w:val="superscript"/>
              </w:rPr>
            </w:pPr>
          </w:p>
          <w:p w14:paraId="17EF4370" w14:textId="0AB223A3" w:rsidR="00AD0ED8" w:rsidRPr="00412741" w:rsidRDefault="00AD0ED8" w:rsidP="00AD0ED8">
            <w:pPr>
              <w:tabs>
                <w:tab w:val="right" w:pos="9090"/>
              </w:tabs>
              <w:ind w:right="274"/>
              <w:jc w:val="both"/>
              <w:rPr>
                <w:sz w:val="20"/>
              </w:rPr>
            </w:pPr>
            <w:r w:rsidRPr="00412741">
              <w:rPr>
                <w:sz w:val="20"/>
                <w:vertAlign w:val="superscript"/>
              </w:rPr>
              <w:t>1</w:t>
            </w:r>
            <w:r w:rsidRPr="00412741">
              <w:rPr>
                <w:sz w:val="20"/>
              </w:rPr>
              <w:t xml:space="preserve"> Non-reimbursable utility relocation costs will be borne solely by the owner of the utility company.</w:t>
            </w:r>
          </w:p>
          <w:p w14:paraId="0CAC191E" w14:textId="68BCA5A3" w:rsidR="00AD0ED8" w:rsidRDefault="00AD0ED8" w:rsidP="00AD0ED8">
            <w:pPr>
              <w:tabs>
                <w:tab w:val="right" w:pos="9090"/>
              </w:tabs>
              <w:ind w:right="274"/>
              <w:jc w:val="both"/>
              <w:rPr>
                <w:sz w:val="20"/>
              </w:rPr>
            </w:pPr>
            <w:r w:rsidRPr="00412741">
              <w:rPr>
                <w:sz w:val="20"/>
                <w:vertAlign w:val="superscript"/>
              </w:rPr>
              <w:t xml:space="preserve">2 </w:t>
            </w:r>
            <w:r w:rsidRPr="00412741">
              <w:rPr>
                <w:sz w:val="20"/>
              </w:rPr>
              <w:t>All utility</w:t>
            </w:r>
            <w:r>
              <w:rPr>
                <w:sz w:val="20"/>
              </w:rPr>
              <w:t xml:space="preserve"> (</w:t>
            </w:r>
            <w:r w:rsidRPr="00412741">
              <w:rPr>
                <w:sz w:val="20"/>
              </w:rPr>
              <w:t>reimbursable and non-</w:t>
            </w:r>
            <w:r>
              <w:rPr>
                <w:sz w:val="20"/>
              </w:rPr>
              <w:t>r</w:t>
            </w:r>
            <w:r w:rsidRPr="00412741">
              <w:rPr>
                <w:sz w:val="20"/>
              </w:rPr>
              <w:t>eimbursable</w:t>
            </w:r>
            <w:r>
              <w:rPr>
                <w:sz w:val="20"/>
              </w:rPr>
              <w:t>)</w:t>
            </w:r>
            <w:r w:rsidRPr="00412741">
              <w:rPr>
                <w:sz w:val="20"/>
              </w:rPr>
              <w:t xml:space="preserve"> relocation costs will be borne by the </w:t>
            </w:r>
            <w:r w:rsidR="0096052D" w:rsidRPr="0096052D">
              <w:rPr>
                <w:sz w:val="20"/>
                <w:highlight w:val="yellow"/>
              </w:rPr>
              <w:t>City/County</w:t>
            </w:r>
            <w:r w:rsidRPr="00412741">
              <w:rPr>
                <w:sz w:val="20"/>
              </w:rPr>
              <w:t xml:space="preserve"> if the project does not proceed to construction. </w:t>
            </w:r>
          </w:p>
          <w:p w14:paraId="63224A17" w14:textId="4953628A" w:rsidR="00C60CB2" w:rsidRDefault="00C60CB2" w:rsidP="00AD0ED8">
            <w:pPr>
              <w:tabs>
                <w:tab w:val="right" w:pos="9090"/>
              </w:tabs>
              <w:ind w:right="274"/>
              <w:jc w:val="both"/>
              <w:rPr>
                <w:sz w:val="20"/>
              </w:rPr>
            </w:pPr>
            <w:r>
              <w:rPr>
                <w:sz w:val="20"/>
                <w:vertAlign w:val="superscript"/>
              </w:rPr>
              <w:t>3</w:t>
            </w:r>
            <w:r w:rsidRPr="00412741">
              <w:rPr>
                <w:sz w:val="20"/>
                <w:vertAlign w:val="superscript"/>
              </w:rPr>
              <w:t xml:space="preserve"> </w:t>
            </w:r>
            <w:r w:rsidRPr="00C60CB2">
              <w:rPr>
                <w:sz w:val="20"/>
              </w:rPr>
              <w:t xml:space="preserve">The </w:t>
            </w:r>
            <w:r w:rsidR="0096052D">
              <w:rPr>
                <w:sz w:val="20"/>
              </w:rPr>
              <w:t>Local</w:t>
            </w:r>
            <w:r w:rsidRPr="00C60CB2">
              <w:rPr>
                <w:sz w:val="20"/>
              </w:rPr>
              <w:t xml:space="preserve"> </w:t>
            </w:r>
            <w:r w:rsidR="0096357E">
              <w:rPr>
                <w:sz w:val="20"/>
              </w:rPr>
              <w:t>S</w:t>
            </w:r>
            <w:r w:rsidRPr="00C60CB2">
              <w:rPr>
                <w:sz w:val="20"/>
              </w:rPr>
              <w:t xml:space="preserve">hare will be </w:t>
            </w:r>
            <w:r w:rsidR="006C2CAD">
              <w:rPr>
                <w:sz w:val="20"/>
              </w:rPr>
              <w:t>1</w:t>
            </w:r>
            <w:r w:rsidRPr="00C60CB2">
              <w:rPr>
                <w:sz w:val="20"/>
              </w:rPr>
              <w:t>0% unless the overall cost of the project exceeds $1,</w:t>
            </w:r>
            <w:r w:rsidR="006C2CAD">
              <w:rPr>
                <w:sz w:val="20"/>
              </w:rPr>
              <w:t>250</w:t>
            </w:r>
            <w:r w:rsidRPr="00C60CB2">
              <w:rPr>
                <w:sz w:val="20"/>
              </w:rPr>
              <w:t>,000.  If this occurs, 100% of the amount above $1,</w:t>
            </w:r>
            <w:r w:rsidR="006C2CAD">
              <w:rPr>
                <w:sz w:val="20"/>
              </w:rPr>
              <w:t>250</w:t>
            </w:r>
            <w:r w:rsidRPr="00C60CB2">
              <w:rPr>
                <w:sz w:val="20"/>
              </w:rPr>
              <w:t xml:space="preserve">,000 will be the responsibility of the </w:t>
            </w:r>
            <w:r w:rsidR="0096052D" w:rsidRPr="0096052D">
              <w:rPr>
                <w:sz w:val="20"/>
                <w:highlight w:val="yellow"/>
              </w:rPr>
              <w:t>City/County</w:t>
            </w:r>
            <w:r>
              <w:rPr>
                <w:sz w:val="20"/>
              </w:rPr>
              <w:t>.</w:t>
            </w:r>
          </w:p>
          <w:p w14:paraId="0CBC19AA" w14:textId="218414E5" w:rsidR="00C60CB2" w:rsidRPr="00C60CB2" w:rsidRDefault="00C60CB2" w:rsidP="00AD0ED8">
            <w:pPr>
              <w:tabs>
                <w:tab w:val="right" w:pos="9090"/>
              </w:tabs>
              <w:ind w:right="274"/>
              <w:jc w:val="both"/>
              <w:rPr>
                <w:sz w:val="12"/>
                <w:szCs w:val="12"/>
              </w:rPr>
            </w:pPr>
          </w:p>
        </w:tc>
      </w:tr>
    </w:tbl>
    <w:p w14:paraId="5BC4BCF1" w14:textId="77777777" w:rsidR="00C60CB2" w:rsidRDefault="00C60CB2" w:rsidP="00C60CB2">
      <w:pPr>
        <w:tabs>
          <w:tab w:val="right" w:pos="9360"/>
        </w:tabs>
        <w:spacing w:before="60"/>
        <w:ind w:firstLine="720"/>
        <w:jc w:val="both"/>
        <w:rPr>
          <w:sz w:val="22"/>
          <w:szCs w:val="22"/>
        </w:rPr>
      </w:pPr>
    </w:p>
    <w:p w14:paraId="78C5646F" w14:textId="77777777" w:rsidR="006C2CAD" w:rsidRDefault="00952ABD" w:rsidP="009D7B18">
      <w:pPr>
        <w:tabs>
          <w:tab w:val="right" w:pos="9360"/>
        </w:tabs>
        <w:spacing w:before="60" w:after="240"/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WHEREAS</w:t>
      </w:r>
      <w:r w:rsidR="006C2CAD" w:rsidRPr="006C2CAD">
        <w:rPr>
          <w:sz w:val="22"/>
          <w:szCs w:val="22"/>
        </w:rPr>
        <w:t xml:space="preserve"> </w:t>
      </w:r>
      <w:r w:rsidR="006C2CAD" w:rsidRPr="00952ABD">
        <w:rPr>
          <w:sz w:val="22"/>
          <w:szCs w:val="22"/>
        </w:rPr>
        <w:t xml:space="preserve">the </w:t>
      </w:r>
      <w:r w:rsidR="006C2CAD">
        <w:rPr>
          <w:sz w:val="22"/>
          <w:szCs w:val="22"/>
        </w:rPr>
        <w:t xml:space="preserve">Arkansas </w:t>
      </w:r>
      <w:r w:rsidR="006C2CAD" w:rsidRPr="00952ABD">
        <w:rPr>
          <w:sz w:val="22"/>
          <w:szCs w:val="22"/>
        </w:rPr>
        <w:t xml:space="preserve">Department </w:t>
      </w:r>
      <w:r w:rsidR="006C2CAD">
        <w:rPr>
          <w:sz w:val="22"/>
          <w:szCs w:val="22"/>
        </w:rPr>
        <w:t xml:space="preserve">of Transportation </w:t>
      </w:r>
      <w:r w:rsidR="006C2CAD" w:rsidRPr="00952ABD">
        <w:rPr>
          <w:sz w:val="22"/>
          <w:szCs w:val="22"/>
        </w:rPr>
        <w:t>has agreed to this arrangemen</w:t>
      </w:r>
      <w:r w:rsidR="006C2CAD">
        <w:rPr>
          <w:sz w:val="22"/>
          <w:szCs w:val="22"/>
        </w:rPr>
        <w:t>t and will provide funding for 10% of the project costs up to $125,000 and will oversee</w:t>
      </w:r>
      <w:r w:rsidR="006C2CAD" w:rsidRPr="00952ABD">
        <w:rPr>
          <w:sz w:val="22"/>
          <w:szCs w:val="22"/>
        </w:rPr>
        <w:t xml:space="preserve"> all phases of the project.</w:t>
      </w:r>
    </w:p>
    <w:p w14:paraId="0995C067" w14:textId="143827B9" w:rsidR="009D7B18" w:rsidRPr="00952ABD" w:rsidRDefault="009D7B18" w:rsidP="009D7B18">
      <w:pPr>
        <w:tabs>
          <w:tab w:val="right" w:pos="9360"/>
        </w:tabs>
        <w:spacing w:before="60" w:after="240"/>
        <w:ind w:firstLine="720"/>
        <w:jc w:val="both"/>
        <w:rPr>
          <w:sz w:val="22"/>
          <w:szCs w:val="22"/>
        </w:rPr>
      </w:pPr>
      <w:r w:rsidRPr="00215F29">
        <w:rPr>
          <w:b/>
          <w:bCs/>
          <w:sz w:val="22"/>
          <w:szCs w:val="22"/>
        </w:rPr>
        <w:t>WHEREAS</w:t>
      </w:r>
      <w:r>
        <w:rPr>
          <w:sz w:val="22"/>
          <w:szCs w:val="22"/>
        </w:rPr>
        <w:t xml:space="preserve">, the </w:t>
      </w:r>
      <w:r w:rsidRPr="00CB4C64">
        <w:rPr>
          <w:sz w:val="22"/>
          <w:szCs w:val="22"/>
          <w:highlight w:val="yellow"/>
        </w:rPr>
        <w:t>C</w:t>
      </w:r>
      <w:r w:rsidR="00A968E7" w:rsidRPr="00CB4C64">
        <w:rPr>
          <w:sz w:val="22"/>
          <w:szCs w:val="22"/>
          <w:highlight w:val="yellow"/>
        </w:rPr>
        <w:t>i</w:t>
      </w:r>
      <w:r w:rsidR="00573966" w:rsidRPr="00CB4C64">
        <w:rPr>
          <w:sz w:val="22"/>
          <w:szCs w:val="22"/>
          <w:highlight w:val="yellow"/>
        </w:rPr>
        <w:t>ty</w:t>
      </w:r>
      <w:r w:rsidR="0096052D" w:rsidRPr="0096052D">
        <w:rPr>
          <w:sz w:val="22"/>
          <w:szCs w:val="22"/>
          <w:highlight w:val="yellow"/>
        </w:rPr>
        <w:t>/County</w:t>
      </w:r>
      <w:r>
        <w:rPr>
          <w:sz w:val="22"/>
          <w:szCs w:val="22"/>
        </w:rPr>
        <w:t xml:space="preserve"> has agreed to </w:t>
      </w:r>
      <w:r w:rsidRPr="00215F29">
        <w:rPr>
          <w:sz w:val="22"/>
          <w:szCs w:val="22"/>
        </w:rPr>
        <w:t xml:space="preserve">expeditiously relocate affected </w:t>
      </w:r>
      <w:r w:rsidRPr="00CB4C64">
        <w:rPr>
          <w:sz w:val="22"/>
          <w:szCs w:val="22"/>
          <w:highlight w:val="yellow"/>
        </w:rPr>
        <w:t>C</w:t>
      </w:r>
      <w:r w:rsidR="00A968E7" w:rsidRPr="00CB4C64">
        <w:rPr>
          <w:sz w:val="22"/>
          <w:szCs w:val="22"/>
          <w:highlight w:val="yellow"/>
        </w:rPr>
        <w:t>i</w:t>
      </w:r>
      <w:r w:rsidR="00573966" w:rsidRPr="00CB4C64">
        <w:rPr>
          <w:sz w:val="22"/>
          <w:szCs w:val="22"/>
          <w:highlight w:val="yellow"/>
        </w:rPr>
        <w:t>ty</w:t>
      </w:r>
      <w:r w:rsidR="0096052D" w:rsidRPr="0096052D">
        <w:rPr>
          <w:sz w:val="22"/>
          <w:szCs w:val="22"/>
          <w:highlight w:val="yellow"/>
        </w:rPr>
        <w:t>/County</w:t>
      </w:r>
      <w:r w:rsidRPr="00215F29">
        <w:rPr>
          <w:sz w:val="22"/>
          <w:szCs w:val="22"/>
        </w:rPr>
        <w:t xml:space="preserve"> owned utilities and be responsible for associated costs</w:t>
      </w:r>
      <w:r>
        <w:rPr>
          <w:sz w:val="22"/>
          <w:szCs w:val="22"/>
        </w:rPr>
        <w:t>.</w:t>
      </w:r>
      <w:r w:rsidRPr="00215F29">
        <w:rPr>
          <w:sz w:val="22"/>
          <w:szCs w:val="22"/>
        </w:rPr>
        <w:t xml:space="preserve"> </w:t>
      </w:r>
    </w:p>
    <w:p w14:paraId="2722BC81" w14:textId="2544C184" w:rsidR="00A7508B" w:rsidRPr="00952ABD" w:rsidRDefault="00076E7A" w:rsidP="00700B4C">
      <w:pPr>
        <w:tabs>
          <w:tab w:val="right" w:pos="9360"/>
        </w:tabs>
        <w:spacing w:after="240"/>
        <w:ind w:firstLine="720"/>
        <w:jc w:val="both"/>
        <w:rPr>
          <w:b/>
          <w:sz w:val="22"/>
          <w:szCs w:val="22"/>
        </w:rPr>
      </w:pPr>
      <w:r w:rsidRPr="00952ABD">
        <w:rPr>
          <w:b/>
          <w:sz w:val="22"/>
          <w:szCs w:val="22"/>
        </w:rPr>
        <w:t>NOW</w:t>
      </w:r>
      <w:r w:rsidR="00A7508B" w:rsidRPr="00952ABD">
        <w:rPr>
          <w:b/>
          <w:sz w:val="22"/>
          <w:szCs w:val="22"/>
        </w:rPr>
        <w:t xml:space="preserve"> THEREFORE, BE IT RESOLVED BY </w:t>
      </w:r>
      <w:r w:rsidR="008266FE">
        <w:rPr>
          <w:b/>
          <w:sz w:val="22"/>
          <w:szCs w:val="22"/>
          <w:highlight w:val="yellow"/>
        </w:rPr>
        <w:t>SPONSOR’S GOVERNING BODY</w:t>
      </w:r>
      <w:r w:rsidR="008266FE">
        <w:rPr>
          <w:b/>
          <w:sz w:val="22"/>
          <w:szCs w:val="22"/>
        </w:rPr>
        <w:t xml:space="preserve"> </w:t>
      </w:r>
      <w:r w:rsidR="00A7508B" w:rsidRPr="00952ABD">
        <w:rPr>
          <w:b/>
          <w:sz w:val="22"/>
          <w:szCs w:val="22"/>
        </w:rPr>
        <w:t>THAT:</w:t>
      </w:r>
    </w:p>
    <w:p w14:paraId="7AA67322" w14:textId="151382AA" w:rsidR="00A7508B" w:rsidRPr="00952ABD" w:rsidRDefault="00A7508B" w:rsidP="00700B4C">
      <w:pPr>
        <w:spacing w:after="240"/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 xml:space="preserve">SECTION I:  </w:t>
      </w:r>
      <w:r w:rsidR="00F42954">
        <w:rPr>
          <w:sz w:val="22"/>
          <w:szCs w:val="22"/>
        </w:rPr>
        <w:t xml:space="preserve">The </w:t>
      </w:r>
      <w:r w:rsidR="00F42954" w:rsidRPr="00CB4C64">
        <w:rPr>
          <w:sz w:val="22"/>
          <w:szCs w:val="22"/>
          <w:highlight w:val="yellow"/>
        </w:rPr>
        <w:t>C</w:t>
      </w:r>
      <w:r w:rsidR="00A968E7" w:rsidRPr="00CB4C64">
        <w:rPr>
          <w:sz w:val="22"/>
          <w:szCs w:val="22"/>
          <w:highlight w:val="yellow"/>
        </w:rPr>
        <w:t>i</w:t>
      </w:r>
      <w:r w:rsidR="00573966" w:rsidRPr="00CB4C64">
        <w:rPr>
          <w:sz w:val="22"/>
          <w:szCs w:val="22"/>
          <w:highlight w:val="yellow"/>
        </w:rPr>
        <w:t>ty</w:t>
      </w:r>
      <w:r w:rsidR="0096052D" w:rsidRPr="0096052D">
        <w:rPr>
          <w:sz w:val="22"/>
          <w:szCs w:val="22"/>
          <w:highlight w:val="yellow"/>
        </w:rPr>
        <w:t>/County</w:t>
      </w:r>
      <w:r w:rsidR="00802E9F" w:rsidRPr="00952ABD">
        <w:rPr>
          <w:sz w:val="22"/>
          <w:szCs w:val="22"/>
        </w:rPr>
        <w:t xml:space="preserve"> will participate in accordance with its designated responsibility in this project, which includ</w:t>
      </w:r>
      <w:r w:rsidR="007102D3" w:rsidRPr="00952ABD">
        <w:rPr>
          <w:sz w:val="22"/>
          <w:szCs w:val="22"/>
        </w:rPr>
        <w:t>es providing electrical service,</w:t>
      </w:r>
      <w:r w:rsidR="00802E9F" w:rsidRPr="00952ABD">
        <w:rPr>
          <w:sz w:val="22"/>
          <w:szCs w:val="22"/>
        </w:rPr>
        <w:t xml:space="preserve"> maintenance of the traffic signal and associated control equipment</w:t>
      </w:r>
      <w:r w:rsidR="007102D3" w:rsidRPr="00952ABD">
        <w:rPr>
          <w:sz w:val="22"/>
          <w:szCs w:val="22"/>
        </w:rPr>
        <w:t>, and 100% of any costs over the maximum availa</w:t>
      </w:r>
      <w:r w:rsidR="00503A2E" w:rsidRPr="00952ABD">
        <w:rPr>
          <w:sz w:val="22"/>
          <w:szCs w:val="22"/>
        </w:rPr>
        <w:t>ble</w:t>
      </w:r>
      <w:r w:rsidR="00973697" w:rsidRPr="00952ABD">
        <w:rPr>
          <w:sz w:val="22"/>
          <w:szCs w:val="22"/>
        </w:rPr>
        <w:t xml:space="preserve"> funds</w:t>
      </w:r>
      <w:r w:rsidR="00503A2E" w:rsidRPr="00952ABD">
        <w:rPr>
          <w:sz w:val="22"/>
          <w:szCs w:val="22"/>
        </w:rPr>
        <w:t xml:space="preserve"> ($</w:t>
      </w:r>
      <w:r w:rsidR="00FC64B3">
        <w:rPr>
          <w:sz w:val="22"/>
          <w:szCs w:val="22"/>
        </w:rPr>
        <w:t>1,00</w:t>
      </w:r>
      <w:r w:rsidR="00ED786D">
        <w:rPr>
          <w:sz w:val="22"/>
          <w:szCs w:val="22"/>
        </w:rPr>
        <w:t>0</w:t>
      </w:r>
      <w:r w:rsidR="00E633D2">
        <w:rPr>
          <w:sz w:val="22"/>
          <w:szCs w:val="22"/>
        </w:rPr>
        <w:t>,000</w:t>
      </w:r>
      <w:r w:rsidR="00503A2E" w:rsidRPr="00952ABD">
        <w:rPr>
          <w:sz w:val="22"/>
          <w:szCs w:val="22"/>
        </w:rPr>
        <w:t xml:space="preserve"> Federal-aid</w:t>
      </w:r>
      <w:r w:rsidR="006C2CAD">
        <w:rPr>
          <w:sz w:val="22"/>
          <w:szCs w:val="22"/>
        </w:rPr>
        <w:t xml:space="preserve"> and $125,000 State match</w:t>
      </w:r>
      <w:r w:rsidR="0030688B">
        <w:rPr>
          <w:sz w:val="22"/>
          <w:szCs w:val="22"/>
        </w:rPr>
        <w:t>).</w:t>
      </w:r>
    </w:p>
    <w:p w14:paraId="5E9BCA1F" w14:textId="0748C609" w:rsidR="00A7508B" w:rsidRPr="00952ABD" w:rsidRDefault="00A7508B" w:rsidP="00700B4C">
      <w:pPr>
        <w:spacing w:after="240"/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SECTION II</w:t>
      </w:r>
      <w:r w:rsidRPr="00CB4C64">
        <w:rPr>
          <w:b/>
          <w:sz w:val="22"/>
          <w:szCs w:val="22"/>
          <w:highlight w:val="yellow"/>
        </w:rPr>
        <w:t>:</w:t>
      </w:r>
      <w:r w:rsidRPr="00CB4C64">
        <w:rPr>
          <w:sz w:val="22"/>
          <w:szCs w:val="22"/>
          <w:highlight w:val="yellow"/>
        </w:rPr>
        <w:t xml:space="preserve">  T</w:t>
      </w:r>
      <w:r w:rsidR="008266FE">
        <w:rPr>
          <w:sz w:val="22"/>
          <w:szCs w:val="22"/>
          <w:highlight w:val="yellow"/>
        </w:rPr>
        <w:t>itle of Sponsor’s CEO</w:t>
      </w:r>
      <w:r w:rsidR="00167047" w:rsidRPr="00CB4C64">
        <w:rPr>
          <w:sz w:val="22"/>
          <w:szCs w:val="22"/>
          <w:highlight w:val="yellow"/>
        </w:rPr>
        <w:t>,</w:t>
      </w:r>
      <w:r w:rsidRPr="00952ABD">
        <w:rPr>
          <w:sz w:val="22"/>
          <w:szCs w:val="22"/>
        </w:rPr>
        <w:t xml:space="preserve"> or </w:t>
      </w:r>
      <w:r w:rsidR="007D5DB8" w:rsidRPr="00952ABD">
        <w:rPr>
          <w:sz w:val="22"/>
          <w:szCs w:val="22"/>
        </w:rPr>
        <w:t>their</w:t>
      </w:r>
      <w:r w:rsidRPr="00952ABD">
        <w:rPr>
          <w:sz w:val="22"/>
          <w:szCs w:val="22"/>
        </w:rPr>
        <w:t xml:space="preserve"> designated representative</w:t>
      </w:r>
      <w:r w:rsidR="00167047" w:rsidRPr="00952ABD">
        <w:rPr>
          <w:sz w:val="22"/>
          <w:szCs w:val="22"/>
        </w:rPr>
        <w:t>,</w:t>
      </w:r>
      <w:r w:rsidRPr="00952ABD">
        <w:rPr>
          <w:sz w:val="22"/>
          <w:szCs w:val="22"/>
        </w:rPr>
        <w:t xml:space="preserve"> is hereby authorized and directed to execute all appropriate agreements and contracts necessary to expedite the construction of this project.</w:t>
      </w:r>
    </w:p>
    <w:p w14:paraId="19A60153" w14:textId="3B082283" w:rsidR="00802E9F" w:rsidRPr="00952ABD" w:rsidRDefault="00A7508B" w:rsidP="00700B4C">
      <w:pPr>
        <w:spacing w:after="240"/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SECTION III:</w:t>
      </w:r>
      <w:r w:rsidR="007D5DB8" w:rsidRPr="00952ABD">
        <w:rPr>
          <w:sz w:val="22"/>
          <w:szCs w:val="22"/>
        </w:rPr>
        <w:t xml:space="preserve">  The </w:t>
      </w:r>
      <w:r w:rsidR="007D5DB8" w:rsidRPr="00CB4C64">
        <w:rPr>
          <w:sz w:val="22"/>
          <w:szCs w:val="22"/>
          <w:highlight w:val="yellow"/>
        </w:rPr>
        <w:t>C</w:t>
      </w:r>
      <w:r w:rsidR="00A968E7" w:rsidRPr="00CB4C64">
        <w:rPr>
          <w:sz w:val="22"/>
          <w:szCs w:val="22"/>
          <w:highlight w:val="yellow"/>
        </w:rPr>
        <w:t>i</w:t>
      </w:r>
      <w:r w:rsidR="00573966" w:rsidRPr="00CB4C64">
        <w:rPr>
          <w:sz w:val="22"/>
          <w:szCs w:val="22"/>
          <w:highlight w:val="yellow"/>
        </w:rPr>
        <w:t>ty</w:t>
      </w:r>
      <w:r w:rsidR="0096052D" w:rsidRPr="0096052D">
        <w:rPr>
          <w:sz w:val="22"/>
          <w:szCs w:val="22"/>
          <w:highlight w:val="yellow"/>
        </w:rPr>
        <w:t>/County</w:t>
      </w:r>
      <w:r w:rsidRPr="00952ABD">
        <w:rPr>
          <w:sz w:val="22"/>
          <w:szCs w:val="22"/>
        </w:rPr>
        <w:t xml:space="preserve"> pledges its full support and </w:t>
      </w:r>
      <w:r w:rsidR="007D5DB8" w:rsidRPr="00952ABD">
        <w:rPr>
          <w:sz w:val="22"/>
          <w:szCs w:val="22"/>
        </w:rPr>
        <w:t xml:space="preserve">hereby authorizes the Arkansas </w:t>
      </w:r>
      <w:r w:rsidRPr="00952ABD">
        <w:rPr>
          <w:sz w:val="22"/>
          <w:szCs w:val="22"/>
        </w:rPr>
        <w:t>Department</w:t>
      </w:r>
      <w:r w:rsidR="007D5DB8" w:rsidRPr="00952ABD">
        <w:rPr>
          <w:sz w:val="22"/>
          <w:szCs w:val="22"/>
        </w:rPr>
        <w:t xml:space="preserve"> of Transportation</w:t>
      </w:r>
      <w:r w:rsidRPr="00952ABD">
        <w:rPr>
          <w:sz w:val="22"/>
          <w:szCs w:val="22"/>
        </w:rPr>
        <w:t xml:space="preserve"> to initiate action to implement this project.</w:t>
      </w:r>
    </w:p>
    <w:p w14:paraId="108D7C83" w14:textId="0EC0A1A4" w:rsidR="00A7508B" w:rsidRPr="00952ABD" w:rsidRDefault="00A7508B" w:rsidP="00700B4C">
      <w:pPr>
        <w:ind w:firstLine="720"/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THIS RESOLUTION</w:t>
      </w:r>
      <w:r w:rsidRPr="00952ABD">
        <w:rPr>
          <w:sz w:val="22"/>
          <w:szCs w:val="22"/>
        </w:rPr>
        <w:t xml:space="preserve"> adopted this ______ day of _________________</w:t>
      </w:r>
      <w:r w:rsidR="00E204B8">
        <w:rPr>
          <w:sz w:val="22"/>
          <w:szCs w:val="22"/>
        </w:rPr>
        <w:t>___</w:t>
      </w:r>
      <w:r w:rsidRPr="00952ABD">
        <w:rPr>
          <w:sz w:val="22"/>
          <w:szCs w:val="22"/>
        </w:rPr>
        <w:t xml:space="preserve">_, </w:t>
      </w:r>
      <w:r w:rsidR="008123E7">
        <w:rPr>
          <w:sz w:val="22"/>
          <w:szCs w:val="22"/>
        </w:rPr>
        <w:t>20</w:t>
      </w:r>
      <w:r w:rsidR="000815DC" w:rsidRPr="00952ABD">
        <w:rPr>
          <w:sz w:val="22"/>
          <w:szCs w:val="22"/>
        </w:rPr>
        <w:t>____</w:t>
      </w:r>
      <w:r w:rsidR="00E204B8">
        <w:rPr>
          <w:sz w:val="22"/>
          <w:szCs w:val="22"/>
        </w:rPr>
        <w:t>__</w:t>
      </w:r>
      <w:r w:rsidRPr="00952ABD">
        <w:rPr>
          <w:sz w:val="22"/>
          <w:szCs w:val="22"/>
        </w:rPr>
        <w:t>.</w:t>
      </w:r>
    </w:p>
    <w:p w14:paraId="1EEE5946" w14:textId="77777777" w:rsidR="00A7508B" w:rsidRPr="00952ABD" w:rsidRDefault="00A7508B" w:rsidP="006B4391">
      <w:pPr>
        <w:tabs>
          <w:tab w:val="right" w:pos="9360"/>
        </w:tabs>
        <w:jc w:val="both"/>
        <w:rPr>
          <w:sz w:val="22"/>
          <w:szCs w:val="22"/>
        </w:rPr>
      </w:pPr>
    </w:p>
    <w:p w14:paraId="38E3A84C" w14:textId="77777777" w:rsidR="00A7508B" w:rsidRPr="00952ABD" w:rsidRDefault="00A7508B" w:rsidP="006B4391">
      <w:pPr>
        <w:tabs>
          <w:tab w:val="left" w:pos="5040"/>
          <w:tab w:val="right" w:pos="9360"/>
        </w:tabs>
        <w:jc w:val="both"/>
        <w:rPr>
          <w:sz w:val="22"/>
          <w:szCs w:val="22"/>
        </w:rPr>
      </w:pPr>
    </w:p>
    <w:p w14:paraId="10BC4B99" w14:textId="77777777" w:rsidR="00A7508B" w:rsidRPr="00952ABD" w:rsidRDefault="00A7508B" w:rsidP="00A7508B">
      <w:pPr>
        <w:tabs>
          <w:tab w:val="left" w:pos="5040"/>
          <w:tab w:val="right" w:pos="9360"/>
        </w:tabs>
        <w:jc w:val="both"/>
        <w:rPr>
          <w:sz w:val="22"/>
          <w:szCs w:val="22"/>
        </w:rPr>
      </w:pPr>
      <w:r w:rsidRPr="00952ABD">
        <w:rPr>
          <w:sz w:val="22"/>
          <w:szCs w:val="22"/>
        </w:rPr>
        <w:tab/>
      </w:r>
      <w:r w:rsidRPr="00952ABD">
        <w:rPr>
          <w:sz w:val="22"/>
          <w:szCs w:val="22"/>
          <w:u w:val="single"/>
        </w:rPr>
        <w:tab/>
      </w:r>
    </w:p>
    <w:p w14:paraId="22ACD3D9" w14:textId="07A7055B" w:rsidR="00A7508B" w:rsidRPr="00952ABD" w:rsidRDefault="00A7508B" w:rsidP="00A7508B">
      <w:pPr>
        <w:tabs>
          <w:tab w:val="left" w:pos="864"/>
        </w:tabs>
        <w:jc w:val="center"/>
        <w:rPr>
          <w:sz w:val="22"/>
          <w:szCs w:val="22"/>
        </w:rPr>
      </w:pP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</w:rPr>
        <w:tab/>
      </w:r>
      <w:r w:rsidR="008266FE" w:rsidRPr="008266FE">
        <w:rPr>
          <w:sz w:val="22"/>
          <w:szCs w:val="22"/>
          <w:highlight w:val="yellow"/>
        </w:rPr>
        <w:t>Name of Sponsor’s CEO</w:t>
      </w:r>
    </w:p>
    <w:p w14:paraId="5B47E633" w14:textId="7693CA2E" w:rsidR="00A7508B" w:rsidRPr="00952ABD" w:rsidRDefault="00A7508B" w:rsidP="00A7508B">
      <w:pPr>
        <w:tabs>
          <w:tab w:val="center" w:pos="7200"/>
          <w:tab w:val="right" w:pos="9360"/>
        </w:tabs>
        <w:jc w:val="both"/>
        <w:rPr>
          <w:sz w:val="22"/>
          <w:szCs w:val="22"/>
        </w:rPr>
      </w:pPr>
      <w:r w:rsidRPr="00952ABD">
        <w:rPr>
          <w:sz w:val="22"/>
          <w:szCs w:val="22"/>
        </w:rPr>
        <w:tab/>
      </w:r>
      <w:r w:rsidR="008266FE" w:rsidRPr="008266FE">
        <w:rPr>
          <w:sz w:val="22"/>
          <w:szCs w:val="22"/>
          <w:highlight w:val="yellow"/>
        </w:rPr>
        <w:t>Title of Sponsor’s CEO</w:t>
      </w:r>
    </w:p>
    <w:p w14:paraId="70571F78" w14:textId="77777777" w:rsidR="00A7508B" w:rsidRPr="00952ABD" w:rsidRDefault="00A7508B" w:rsidP="00A7508B">
      <w:pPr>
        <w:tabs>
          <w:tab w:val="center" w:pos="7200"/>
          <w:tab w:val="right" w:pos="9360"/>
        </w:tabs>
        <w:jc w:val="both"/>
        <w:rPr>
          <w:sz w:val="22"/>
          <w:szCs w:val="22"/>
        </w:rPr>
      </w:pPr>
      <w:r w:rsidRPr="00952ABD">
        <w:rPr>
          <w:sz w:val="22"/>
          <w:szCs w:val="22"/>
        </w:rPr>
        <w:tab/>
      </w:r>
    </w:p>
    <w:p w14:paraId="369422E0" w14:textId="77777777" w:rsidR="00A7508B" w:rsidRPr="00952ABD" w:rsidRDefault="00A7508B" w:rsidP="00A7508B">
      <w:pPr>
        <w:tabs>
          <w:tab w:val="left" w:pos="1170"/>
          <w:tab w:val="left" w:pos="4680"/>
          <w:tab w:val="right" w:pos="9360"/>
        </w:tabs>
        <w:jc w:val="both"/>
        <w:rPr>
          <w:sz w:val="22"/>
          <w:szCs w:val="22"/>
        </w:rPr>
      </w:pPr>
      <w:r w:rsidRPr="00952ABD">
        <w:rPr>
          <w:b/>
          <w:sz w:val="22"/>
          <w:szCs w:val="22"/>
        </w:rPr>
        <w:t>ATTEST:</w:t>
      </w:r>
      <w:r w:rsidRPr="00952ABD">
        <w:rPr>
          <w:sz w:val="22"/>
          <w:szCs w:val="22"/>
        </w:rPr>
        <w:tab/>
      </w:r>
      <w:r w:rsidRPr="00952ABD">
        <w:rPr>
          <w:sz w:val="22"/>
          <w:szCs w:val="22"/>
          <w:u w:val="single"/>
        </w:rPr>
        <w:tab/>
      </w:r>
    </w:p>
    <w:p w14:paraId="6C0AAD03" w14:textId="77777777" w:rsidR="007473E6" w:rsidRPr="00952ABD" w:rsidRDefault="00A7508B">
      <w:pPr>
        <w:rPr>
          <w:sz w:val="22"/>
          <w:szCs w:val="22"/>
        </w:rPr>
      </w:pPr>
      <w:r w:rsidRPr="00952ABD">
        <w:rPr>
          <w:sz w:val="22"/>
          <w:szCs w:val="22"/>
        </w:rPr>
        <w:t>(SEAL)</w:t>
      </w:r>
    </w:p>
    <w:sectPr w:rsidR="007473E6" w:rsidRPr="00952ABD" w:rsidSect="000C594B">
      <w:headerReference w:type="default" r:id="rId6"/>
      <w:pgSz w:w="12240" w:h="15840" w:code="1"/>
      <w:pgMar w:top="547" w:right="1440" w:bottom="245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3C3C" w14:textId="77777777" w:rsidR="00DC3A8D" w:rsidRDefault="00DC3A8D">
      <w:r>
        <w:separator/>
      </w:r>
    </w:p>
  </w:endnote>
  <w:endnote w:type="continuationSeparator" w:id="0">
    <w:p w14:paraId="0E6E4009" w14:textId="77777777" w:rsidR="00DC3A8D" w:rsidRDefault="00DC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2A6C" w14:textId="77777777" w:rsidR="00DC3A8D" w:rsidRDefault="00DC3A8D">
      <w:r>
        <w:separator/>
      </w:r>
    </w:p>
  </w:footnote>
  <w:footnote w:type="continuationSeparator" w:id="0">
    <w:p w14:paraId="5384BC20" w14:textId="77777777" w:rsidR="00DC3A8D" w:rsidRDefault="00DC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C38D" w14:textId="77777777" w:rsidR="00DC3A8D" w:rsidRDefault="00DC3A8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0MjQ3MDQztjAwMTZU0lEKTi0uzszPAykwrAUA9LPz5ywAAAA="/>
  </w:docVars>
  <w:rsids>
    <w:rsidRoot w:val="00A7508B"/>
    <w:rsid w:val="0000112C"/>
    <w:rsid w:val="000023D9"/>
    <w:rsid w:val="00007BBA"/>
    <w:rsid w:val="00015D06"/>
    <w:rsid w:val="00030EED"/>
    <w:rsid w:val="000455D9"/>
    <w:rsid w:val="000621A9"/>
    <w:rsid w:val="000714A8"/>
    <w:rsid w:val="00076E7A"/>
    <w:rsid w:val="000815DC"/>
    <w:rsid w:val="00081A41"/>
    <w:rsid w:val="00087212"/>
    <w:rsid w:val="000A38D2"/>
    <w:rsid w:val="000B0748"/>
    <w:rsid w:val="000C594B"/>
    <w:rsid w:val="000C64AD"/>
    <w:rsid w:val="000E6DAC"/>
    <w:rsid w:val="00110AF7"/>
    <w:rsid w:val="00134FB4"/>
    <w:rsid w:val="00135A8F"/>
    <w:rsid w:val="0014570B"/>
    <w:rsid w:val="00167047"/>
    <w:rsid w:val="001711E5"/>
    <w:rsid w:val="00185AA5"/>
    <w:rsid w:val="00192F77"/>
    <w:rsid w:val="001F67F1"/>
    <w:rsid w:val="00202AA1"/>
    <w:rsid w:val="0020529F"/>
    <w:rsid w:val="00217632"/>
    <w:rsid w:val="0022127A"/>
    <w:rsid w:val="002237B9"/>
    <w:rsid w:val="00233DB3"/>
    <w:rsid w:val="00234B8B"/>
    <w:rsid w:val="002420F4"/>
    <w:rsid w:val="0026758B"/>
    <w:rsid w:val="00272AFC"/>
    <w:rsid w:val="002740EE"/>
    <w:rsid w:val="002B3707"/>
    <w:rsid w:val="002B4AA6"/>
    <w:rsid w:val="002B7FF0"/>
    <w:rsid w:val="0030166F"/>
    <w:rsid w:val="0030688B"/>
    <w:rsid w:val="00313AEE"/>
    <w:rsid w:val="00317E69"/>
    <w:rsid w:val="003474A6"/>
    <w:rsid w:val="0035693B"/>
    <w:rsid w:val="00363C52"/>
    <w:rsid w:val="00383B85"/>
    <w:rsid w:val="003911E8"/>
    <w:rsid w:val="003B01E9"/>
    <w:rsid w:val="003D6C69"/>
    <w:rsid w:val="003E5E72"/>
    <w:rsid w:val="00416F32"/>
    <w:rsid w:val="00417B43"/>
    <w:rsid w:val="0045038C"/>
    <w:rsid w:val="0046030E"/>
    <w:rsid w:val="00477DDA"/>
    <w:rsid w:val="00484237"/>
    <w:rsid w:val="004B1569"/>
    <w:rsid w:val="004C3668"/>
    <w:rsid w:val="004F698B"/>
    <w:rsid w:val="00503A2E"/>
    <w:rsid w:val="00513A45"/>
    <w:rsid w:val="005170A3"/>
    <w:rsid w:val="005324E0"/>
    <w:rsid w:val="0053265B"/>
    <w:rsid w:val="00573966"/>
    <w:rsid w:val="00575F2B"/>
    <w:rsid w:val="00594AA1"/>
    <w:rsid w:val="005C1734"/>
    <w:rsid w:val="005C244A"/>
    <w:rsid w:val="00604601"/>
    <w:rsid w:val="006062C8"/>
    <w:rsid w:val="00631120"/>
    <w:rsid w:val="00632660"/>
    <w:rsid w:val="00641D2F"/>
    <w:rsid w:val="0066455D"/>
    <w:rsid w:val="0066732F"/>
    <w:rsid w:val="006705C8"/>
    <w:rsid w:val="00683A7D"/>
    <w:rsid w:val="006A10B1"/>
    <w:rsid w:val="006A19BC"/>
    <w:rsid w:val="006A2D7B"/>
    <w:rsid w:val="006A72C1"/>
    <w:rsid w:val="006B0A3F"/>
    <w:rsid w:val="006B1B00"/>
    <w:rsid w:val="006B4391"/>
    <w:rsid w:val="006C2CAD"/>
    <w:rsid w:val="006E0665"/>
    <w:rsid w:val="006E7927"/>
    <w:rsid w:val="00700B4C"/>
    <w:rsid w:val="007102D3"/>
    <w:rsid w:val="007225A6"/>
    <w:rsid w:val="00730D46"/>
    <w:rsid w:val="00735F61"/>
    <w:rsid w:val="007473E6"/>
    <w:rsid w:val="00770677"/>
    <w:rsid w:val="007B0B68"/>
    <w:rsid w:val="007B3CBE"/>
    <w:rsid w:val="007D063F"/>
    <w:rsid w:val="007D5DB8"/>
    <w:rsid w:val="007D783C"/>
    <w:rsid w:val="007D7881"/>
    <w:rsid w:val="007F0C13"/>
    <w:rsid w:val="007F2425"/>
    <w:rsid w:val="00802E9F"/>
    <w:rsid w:val="0081032B"/>
    <w:rsid w:val="008123E7"/>
    <w:rsid w:val="008164E5"/>
    <w:rsid w:val="008177B3"/>
    <w:rsid w:val="00820A7F"/>
    <w:rsid w:val="00825A32"/>
    <w:rsid w:val="0082606D"/>
    <w:rsid w:val="008266FE"/>
    <w:rsid w:val="00847C72"/>
    <w:rsid w:val="008501E9"/>
    <w:rsid w:val="0087465E"/>
    <w:rsid w:val="00875706"/>
    <w:rsid w:val="008A069C"/>
    <w:rsid w:val="008D67BB"/>
    <w:rsid w:val="008D6BA3"/>
    <w:rsid w:val="008E28F4"/>
    <w:rsid w:val="008E7716"/>
    <w:rsid w:val="009353BD"/>
    <w:rsid w:val="009420A0"/>
    <w:rsid w:val="00952ABD"/>
    <w:rsid w:val="00956562"/>
    <w:rsid w:val="0096052D"/>
    <w:rsid w:val="0096357E"/>
    <w:rsid w:val="00973697"/>
    <w:rsid w:val="00987AC1"/>
    <w:rsid w:val="009A33B6"/>
    <w:rsid w:val="009B64E4"/>
    <w:rsid w:val="009D01FE"/>
    <w:rsid w:val="009D7B18"/>
    <w:rsid w:val="009F4F67"/>
    <w:rsid w:val="00A0376A"/>
    <w:rsid w:val="00A104A2"/>
    <w:rsid w:val="00A27168"/>
    <w:rsid w:val="00A3704E"/>
    <w:rsid w:val="00A43AC2"/>
    <w:rsid w:val="00A465B5"/>
    <w:rsid w:val="00A71192"/>
    <w:rsid w:val="00A72B62"/>
    <w:rsid w:val="00A7508B"/>
    <w:rsid w:val="00A90AD9"/>
    <w:rsid w:val="00A924C7"/>
    <w:rsid w:val="00A92B75"/>
    <w:rsid w:val="00A968E7"/>
    <w:rsid w:val="00AA5D09"/>
    <w:rsid w:val="00AA792E"/>
    <w:rsid w:val="00AB03D8"/>
    <w:rsid w:val="00AC10A1"/>
    <w:rsid w:val="00AC5200"/>
    <w:rsid w:val="00AD0ED8"/>
    <w:rsid w:val="00B07CC8"/>
    <w:rsid w:val="00B13E58"/>
    <w:rsid w:val="00B60CE4"/>
    <w:rsid w:val="00B82FE6"/>
    <w:rsid w:val="00B971EC"/>
    <w:rsid w:val="00BC4E53"/>
    <w:rsid w:val="00BE3147"/>
    <w:rsid w:val="00BE342D"/>
    <w:rsid w:val="00BF4745"/>
    <w:rsid w:val="00C02145"/>
    <w:rsid w:val="00C21905"/>
    <w:rsid w:val="00C24EF1"/>
    <w:rsid w:val="00C257D9"/>
    <w:rsid w:val="00C3247B"/>
    <w:rsid w:val="00C34F63"/>
    <w:rsid w:val="00C42381"/>
    <w:rsid w:val="00C42BB2"/>
    <w:rsid w:val="00C56F1F"/>
    <w:rsid w:val="00C60CB2"/>
    <w:rsid w:val="00CA58EE"/>
    <w:rsid w:val="00CB4C64"/>
    <w:rsid w:val="00CB6D40"/>
    <w:rsid w:val="00CC7993"/>
    <w:rsid w:val="00CF2CA3"/>
    <w:rsid w:val="00CF619E"/>
    <w:rsid w:val="00D02CDD"/>
    <w:rsid w:val="00D0561C"/>
    <w:rsid w:val="00D11D94"/>
    <w:rsid w:val="00D24EA1"/>
    <w:rsid w:val="00D3570B"/>
    <w:rsid w:val="00D602D2"/>
    <w:rsid w:val="00DB4208"/>
    <w:rsid w:val="00DC3A8D"/>
    <w:rsid w:val="00DC40D0"/>
    <w:rsid w:val="00DD6B43"/>
    <w:rsid w:val="00E204B8"/>
    <w:rsid w:val="00E452BD"/>
    <w:rsid w:val="00E533D5"/>
    <w:rsid w:val="00E633D2"/>
    <w:rsid w:val="00E7296E"/>
    <w:rsid w:val="00E85C40"/>
    <w:rsid w:val="00E968B2"/>
    <w:rsid w:val="00EA35BA"/>
    <w:rsid w:val="00EC4E01"/>
    <w:rsid w:val="00ED786D"/>
    <w:rsid w:val="00EF0909"/>
    <w:rsid w:val="00F2230B"/>
    <w:rsid w:val="00F2754F"/>
    <w:rsid w:val="00F33CDF"/>
    <w:rsid w:val="00F42954"/>
    <w:rsid w:val="00F53CE2"/>
    <w:rsid w:val="00F57530"/>
    <w:rsid w:val="00F6588B"/>
    <w:rsid w:val="00F768BE"/>
    <w:rsid w:val="00FC20BE"/>
    <w:rsid w:val="00FC3AA4"/>
    <w:rsid w:val="00FC64B3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35A2C"/>
  <w15:docId w15:val="{D7EFF22D-3EF1-42A7-AB5D-060391C6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08B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A7508B"/>
    <w:pPr>
      <w:keepNext/>
      <w:tabs>
        <w:tab w:val="right" w:pos="9360"/>
      </w:tabs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50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7508B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E968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1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6B4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439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FEDERAL-AID PROJECT RESOLUTION</vt:lpstr>
    </vt:vector>
  </TitlesOfParts>
  <Company>ahtd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FEDERAL-AID PROJECT RESOLUTION</dc:title>
  <dc:creator>jlfe099</dc:creator>
  <cp:lastModifiedBy>Huynh, Brighton</cp:lastModifiedBy>
  <cp:revision>6</cp:revision>
  <cp:lastPrinted>2023-05-15T13:26:00Z</cp:lastPrinted>
  <dcterms:created xsi:type="dcterms:W3CDTF">2026-02-26T20:57:00Z</dcterms:created>
  <dcterms:modified xsi:type="dcterms:W3CDTF">2026-04-13T14:31:00Z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911d5278-84e7-4069-aacb-d47f8846e6d4</vt:lpwstr>
  </property>
</Properties>
</file>